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66C11" w:rsidP="2D0EBC70" w:rsidRDefault="00566C11" w14:paraId="5DB25F25" w14:textId="46E7A1B3" w14:noSpellErr="1">
      <w:pPr>
        <w:rPr>
          <w:rFonts w:ascii="Calibri" w:hAnsi="Calibri" w:eastAsia="Calibri" w:cs="Calibri" w:asciiTheme="minorAscii" w:hAnsiTheme="minorAscii" w:eastAsiaTheme="minorAscii" w:cstheme="minorAscii"/>
        </w:rPr>
      </w:pPr>
      <w:r w:rsidRPr="00295F4F">
        <w:rPr>
          <w:rFonts w:cstheme="minorHAnsi"/>
          <w:noProof/>
        </w:rPr>
        <w:drawing>
          <wp:anchor distT="0" distB="0" distL="114300" distR="114300" simplePos="0" relativeHeight="251659264" behindDoc="1" locked="0" layoutInCell="1" allowOverlap="1" wp14:anchorId="58EF133A" wp14:editId="03C8061E">
            <wp:simplePos x="0" y="0"/>
            <wp:positionH relativeFrom="column">
              <wp:posOffset>3267075</wp:posOffset>
            </wp:positionH>
            <wp:positionV relativeFrom="paragraph">
              <wp:posOffset>-219075</wp:posOffset>
            </wp:positionV>
            <wp:extent cx="2703195" cy="1106170"/>
            <wp:effectExtent l="0" t="0" r="0" b="0"/>
            <wp:wrapNone/>
            <wp:docPr id="1"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Picture 1" descr="A picture containing font, graphics, logo, graphic design&#10;&#10;Description automatically generated"/>
                    <pic:cNvPicPr>
                      <a:picLocks noChangeAspect="1"/>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2703195" cy="1106170"/>
                    </a:xfrm>
                    <a:prstGeom prst="rect">
                      <a:avLst/>
                    </a:prstGeom>
                  </pic:spPr>
                </pic:pic>
              </a:graphicData>
            </a:graphic>
            <wp14:sizeRelH relativeFrom="page">
              <wp14:pctWidth>0</wp14:pctWidth>
            </wp14:sizeRelH>
            <wp14:sizeRelV relativeFrom="page">
              <wp14:pctHeight>0</wp14:pctHeight>
            </wp14:sizeRelV>
          </wp:anchor>
        </w:drawing>
      </w:r>
    </w:p>
    <w:p w:rsidR="00566C11" w:rsidP="2D0EBC70" w:rsidRDefault="00566C11" w14:paraId="4D58AAD0" w14:textId="66CA75E2">
      <w:pPr>
        <w:rPr>
          <w:rFonts w:ascii="Calibri" w:hAnsi="Calibri" w:eastAsia="Calibri" w:cs="Calibri" w:asciiTheme="minorAscii" w:hAnsiTheme="minorAscii" w:eastAsiaTheme="minorAscii" w:cstheme="minorAscii"/>
        </w:rPr>
      </w:pPr>
    </w:p>
    <w:p w:rsidR="00566C11" w:rsidP="2D0EBC70" w:rsidRDefault="00566C11" w14:paraId="0ABAF978" w14:textId="7880D1AD" w14:noSpellErr="1">
      <w:pPr>
        <w:pStyle w:val="Normal"/>
        <w:rPr>
          <w:rFonts w:ascii="Calibri" w:hAnsi="Calibri" w:eastAsia="Calibri" w:cs="Calibri" w:asciiTheme="minorAscii" w:hAnsiTheme="minorAscii" w:eastAsiaTheme="minorAscii" w:cstheme="minorAscii"/>
        </w:rPr>
      </w:pPr>
    </w:p>
    <w:p w:rsidR="00566C11" w:rsidP="2D0EBC70" w:rsidRDefault="00566C11" w14:paraId="5D5D61CE" w14:textId="6FB13FAB">
      <w:pPr>
        <w:pStyle w:val="paragraph"/>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noProof w:val="0"/>
          <w:color w:val="2A8E78"/>
          <w:sz w:val="52"/>
          <w:szCs w:val="52"/>
          <w:lang w:val="en-GB"/>
        </w:rPr>
      </w:pPr>
      <w:r w:rsidRPr="1E65C390" w:rsidR="00566C11">
        <w:rPr>
          <w:rStyle w:val="normaltextrun"/>
          <w:rFonts w:ascii="Calibri" w:hAnsi="Calibri" w:eastAsia="Calibri" w:cs="Calibri" w:asciiTheme="minorAscii" w:hAnsiTheme="minorAscii" w:eastAsiaTheme="minorAscii" w:cstheme="minorAscii"/>
          <w:b w:val="0"/>
          <w:bCs w:val="0"/>
          <w:color w:val="191933"/>
          <w:sz w:val="52"/>
          <w:szCs w:val="52"/>
        </w:rPr>
        <w:t>Information Pack</w:t>
      </w:r>
      <w:r w:rsidRPr="1E65C390" w:rsidR="00566C11">
        <w:rPr>
          <w:rStyle w:val="eop"/>
          <w:rFonts w:ascii="Calibri" w:hAnsi="Calibri" w:eastAsia="Calibri" w:cs="Calibri" w:asciiTheme="minorAscii" w:hAnsiTheme="minorAscii" w:eastAsiaTheme="minorAscii" w:cstheme="minorAscii"/>
          <w:color w:val="191933"/>
          <w:sz w:val="52"/>
          <w:szCs w:val="52"/>
        </w:rPr>
        <w:t> </w:t>
      </w:r>
    </w:p>
    <w:p w:rsidR="2D0EBC70" w:rsidP="1E65C390" w:rsidRDefault="2D0EBC70" w14:paraId="0596673B" w14:textId="23769C5A">
      <w:pPr>
        <w:pStyle w:val="paragraph"/>
        <w:spacing w:before="0" w:beforeAutospacing="off" w:after="0" w:afterAutospacing="off" w:line="240" w:lineRule="auto"/>
        <w:ind w:left="0" w:right="0"/>
        <w:jc w:val="center"/>
        <w:rPr>
          <w:noProof w:val="0"/>
          <w:lang w:val="en-GB"/>
        </w:rPr>
      </w:pPr>
      <w:r w:rsidRPr="1E65C390" w:rsidR="30AA4C86">
        <w:rPr>
          <w:rFonts w:ascii="Calibri" w:hAnsi="Calibri" w:eastAsia="Calibri" w:cs="Calibri"/>
          <w:b w:val="1"/>
          <w:bCs w:val="1"/>
          <w:i w:val="0"/>
          <w:iCs w:val="0"/>
          <w:caps w:val="0"/>
          <w:smallCaps w:val="0"/>
          <w:strike w:val="0"/>
          <w:dstrike w:val="0"/>
          <w:noProof w:val="0"/>
          <w:color w:val="2A8E78"/>
          <w:sz w:val="52"/>
          <w:szCs w:val="52"/>
          <w:u w:val="single"/>
          <w:lang w:val="en-GB"/>
        </w:rPr>
        <w:t>GCSE English Teacher</w:t>
      </w:r>
    </w:p>
    <w:p w:rsidR="23018B43" w:rsidP="2D0EBC70" w:rsidRDefault="23018B43" w14:paraId="1DA32ED6" w14:textId="4B88B764">
      <w:pPr>
        <w:pStyle w:val="Normal"/>
        <w:spacing w:before="0" w:beforeAutospacing="off" w:after="0" w:afterAutospacing="off" w:line="368" w:lineRule="exact"/>
        <w:ind/>
        <w:jc w:val="both"/>
        <w:rPr>
          <w:rStyle w:val="normaltextrun"/>
          <w:rFonts w:ascii="Calibri" w:hAnsi="Calibri" w:eastAsia="Calibri" w:cs="Calibri" w:asciiTheme="minorAscii" w:hAnsiTheme="minorAscii" w:eastAsiaTheme="minorAscii" w:cstheme="minorAscii"/>
          <w:b w:val="1"/>
          <w:bCs w:val="1"/>
          <w:color w:val="191933"/>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2715"/>
        <w:gridCol w:w="6480"/>
      </w:tblGrid>
      <w:tr w:rsidR="02CC739A" w:rsidTr="1E65C390" w14:paraId="02C7EFE5">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268C6CD7" w14:textId="795BE75E">
            <w:pPr>
              <w:spacing w:beforeAutospacing="on" w:afterAutospacing="on" w:line="240" w:lineRule="auto"/>
              <w:ind w:left="180"/>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Role:</w:t>
            </w:r>
          </w:p>
        </w:tc>
        <w:tc>
          <w:tcPr>
            <w:tcW w:w="6480" w:type="dxa"/>
            <w:tcMar>
              <w:left w:w="105" w:type="dxa"/>
              <w:right w:w="105" w:type="dxa"/>
            </w:tcMar>
            <w:vAlign w:val="center"/>
          </w:tcPr>
          <w:p w:rsidR="70C09C12" w:rsidP="1E65C390" w:rsidRDefault="70C09C12" w14:paraId="691D8FCA" w14:textId="1BF3BD7A">
            <w:pPr>
              <w:spacing w:beforeAutospacing="on" w:afterAutospacing="on" w:line="240" w:lineRule="auto"/>
              <w:ind w:left="0" w:right="0"/>
              <w:jc w:val="center"/>
              <w:rPr>
                <w:rFonts w:ascii="Calibri" w:hAnsi="Calibri" w:eastAsia="Calibri" w:cs="Calibri"/>
                <w:noProof w:val="0"/>
                <w:sz w:val="22"/>
                <w:szCs w:val="22"/>
                <w:lang w:val="en-GB"/>
              </w:rPr>
            </w:pPr>
            <w:r w:rsidRPr="1E65C390" w:rsidR="70C09C12">
              <w:rPr>
                <w:rStyle w:val="normaltextrun"/>
                <w:rFonts w:ascii="Calibri" w:hAnsi="Calibri" w:eastAsia="Calibri" w:cs="Calibri"/>
                <w:b w:val="0"/>
                <w:bCs w:val="0"/>
                <w:i w:val="0"/>
                <w:iCs w:val="0"/>
                <w:caps w:val="0"/>
                <w:smallCaps w:val="0"/>
                <w:noProof w:val="0"/>
                <w:color w:val="191933"/>
                <w:sz w:val="22"/>
                <w:szCs w:val="22"/>
                <w:lang w:val="en-GB"/>
              </w:rPr>
              <w:t>GCSE English Teacher</w:t>
            </w:r>
          </w:p>
          <w:p w:rsidR="02CC739A" w:rsidP="1E65C390" w:rsidRDefault="02CC739A" w14:paraId="58FD5E0A" w14:textId="3D9B0E0D">
            <w:pPr>
              <w:pStyle w:val="Normal"/>
              <w:spacing w:beforeAutospacing="on" w:afterAutospacing="on" w:line="240" w:lineRule="auto"/>
              <w:jc w:val="center"/>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5C6FDF88">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7A3DC446" w14:textId="714D1791">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Closing date:</w:t>
            </w:r>
          </w:p>
        </w:tc>
        <w:tc>
          <w:tcPr>
            <w:tcW w:w="6480" w:type="dxa"/>
            <w:tcMar>
              <w:left w:w="105" w:type="dxa"/>
              <w:right w:w="105" w:type="dxa"/>
            </w:tcMar>
            <w:vAlign w:val="center"/>
          </w:tcPr>
          <w:p w:rsidR="1E65C390" w:rsidP="1E65C390" w:rsidRDefault="1E65C390" w14:paraId="08CE4C2D" w14:textId="08040120">
            <w:pPr>
              <w:spacing w:beforeAutospacing="on" w:afterAutospacing="on" w:line="240" w:lineRule="auto"/>
              <w:jc w:val="center"/>
              <w:rPr>
                <w:rFonts w:ascii="Calibri" w:hAnsi="Calibri" w:eastAsia="Calibri" w:cs="Calibri"/>
                <w:b w:val="0"/>
                <w:bCs w:val="0"/>
                <w:i w:val="0"/>
                <w:iCs w:val="0"/>
                <w:caps w:val="0"/>
                <w:smallCaps w:val="0"/>
                <w:color w:val="191933"/>
                <w:sz w:val="22"/>
                <w:szCs w:val="22"/>
              </w:rPr>
            </w:pPr>
            <w:r w:rsidRPr="1E65C390" w:rsidR="1E65C390">
              <w:rPr>
                <w:rStyle w:val="normaltextrun"/>
                <w:rFonts w:ascii="Calibri" w:hAnsi="Calibri" w:eastAsia="Calibri" w:cs="Calibri"/>
                <w:b w:val="0"/>
                <w:bCs w:val="0"/>
                <w:i w:val="0"/>
                <w:iCs w:val="0"/>
                <w:caps w:val="0"/>
                <w:smallCaps w:val="0"/>
                <w:color w:val="191933"/>
                <w:sz w:val="22"/>
                <w:szCs w:val="22"/>
                <w:lang w:val="en-GB"/>
              </w:rPr>
              <w:t>Fri 27</w:t>
            </w:r>
            <w:r w:rsidRPr="1E65C390" w:rsidR="1E65C390">
              <w:rPr>
                <w:rStyle w:val="normaltextrun"/>
                <w:rFonts w:ascii="Calibri" w:hAnsi="Calibri" w:eastAsia="Calibri" w:cs="Calibri"/>
                <w:b w:val="0"/>
                <w:bCs w:val="0"/>
                <w:i w:val="0"/>
                <w:iCs w:val="0"/>
                <w:caps w:val="0"/>
                <w:smallCaps w:val="0"/>
                <w:color w:val="191933"/>
                <w:sz w:val="22"/>
                <w:szCs w:val="22"/>
                <w:vertAlign w:val="superscript"/>
                <w:lang w:val="en-GB"/>
              </w:rPr>
              <w:t>th</w:t>
            </w:r>
            <w:r w:rsidRPr="1E65C390" w:rsidR="1E65C390">
              <w:rPr>
                <w:rFonts w:ascii="Calibri" w:hAnsi="Calibri" w:eastAsia="Calibri" w:cs="Calibri"/>
                <w:b w:val="0"/>
                <w:bCs w:val="0"/>
                <w:i w:val="0"/>
                <w:iCs w:val="0"/>
                <w:caps w:val="0"/>
                <w:smallCaps w:val="0"/>
                <w:color w:val="191933"/>
                <w:sz w:val="22"/>
                <w:szCs w:val="22"/>
                <w:lang w:val="en-GB"/>
              </w:rPr>
              <w:t xml:space="preserve"> </w:t>
            </w:r>
            <w:r w:rsidRPr="1E65C390" w:rsidR="1E65C390">
              <w:rPr>
                <w:rStyle w:val="normaltextrun"/>
                <w:rFonts w:ascii="Calibri" w:hAnsi="Calibri" w:eastAsia="Calibri" w:cs="Calibri"/>
                <w:b w:val="0"/>
                <w:bCs w:val="0"/>
                <w:i w:val="0"/>
                <w:iCs w:val="0"/>
                <w:caps w:val="0"/>
                <w:smallCaps w:val="0"/>
                <w:color w:val="191933"/>
                <w:sz w:val="22"/>
                <w:szCs w:val="22"/>
                <w:lang w:val="en-GB"/>
              </w:rPr>
              <w:t>February</w:t>
            </w:r>
          </w:p>
          <w:p w:rsidR="1E65C390" w:rsidP="1E65C390" w:rsidRDefault="1E65C390" w14:paraId="278DFE77" w14:textId="53FCA0B8">
            <w:pPr>
              <w:spacing w:beforeAutospacing="on" w:afterAutospacing="on" w:line="240" w:lineRule="auto"/>
              <w:jc w:val="center"/>
              <w:rPr>
                <w:rFonts w:ascii="Calibri" w:hAnsi="Calibri" w:eastAsia="Calibri" w:cs="Calibri"/>
                <w:b w:val="0"/>
                <w:bCs w:val="0"/>
                <w:i w:val="0"/>
                <w:iCs w:val="0"/>
                <w:caps w:val="0"/>
                <w:smallCaps w:val="0"/>
                <w:color w:val="191933"/>
                <w:sz w:val="22"/>
                <w:szCs w:val="22"/>
                <w:lang w:val="en-GB"/>
              </w:rPr>
            </w:pPr>
          </w:p>
        </w:tc>
      </w:tr>
      <w:tr w:rsidR="02CC739A" w:rsidTr="1E65C390" w14:paraId="64635275">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66670C87" w14:textId="4DA169F6">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Interview date:</w:t>
            </w:r>
          </w:p>
        </w:tc>
        <w:tc>
          <w:tcPr>
            <w:tcW w:w="6480" w:type="dxa"/>
            <w:tcMar>
              <w:left w:w="105" w:type="dxa"/>
              <w:right w:w="105" w:type="dxa"/>
            </w:tcMar>
            <w:vAlign w:val="center"/>
          </w:tcPr>
          <w:p w:rsidR="1E65C390" w:rsidP="1E65C390" w:rsidRDefault="1E65C390" w14:paraId="41CD4CD5" w14:textId="1297808C">
            <w:pPr>
              <w:spacing w:beforeAutospacing="on" w:afterAutospacing="on" w:line="240" w:lineRule="auto"/>
              <w:jc w:val="center"/>
              <w:rPr>
                <w:rFonts w:ascii="Calibri" w:hAnsi="Calibri" w:eastAsia="Calibri" w:cs="Calibri"/>
                <w:b w:val="0"/>
                <w:bCs w:val="0"/>
                <w:i w:val="0"/>
                <w:iCs w:val="0"/>
                <w:caps w:val="0"/>
                <w:smallCaps w:val="0"/>
                <w:color w:val="191933"/>
                <w:sz w:val="22"/>
                <w:szCs w:val="22"/>
              </w:rPr>
            </w:pPr>
            <w:r w:rsidRPr="1E65C390" w:rsidR="1E65C390">
              <w:rPr>
                <w:rStyle w:val="normaltextrun"/>
                <w:rFonts w:ascii="Calibri" w:hAnsi="Calibri" w:eastAsia="Calibri" w:cs="Calibri"/>
                <w:b w:val="0"/>
                <w:bCs w:val="0"/>
                <w:i w:val="0"/>
                <w:iCs w:val="0"/>
                <w:caps w:val="0"/>
                <w:smallCaps w:val="0"/>
                <w:color w:val="191933"/>
                <w:sz w:val="22"/>
                <w:szCs w:val="22"/>
                <w:lang w:val="en-GB"/>
              </w:rPr>
              <w:t>w/c 2</w:t>
            </w:r>
            <w:r w:rsidRPr="1E65C390" w:rsidR="1E65C390">
              <w:rPr>
                <w:rStyle w:val="normaltextrun"/>
                <w:rFonts w:ascii="Calibri" w:hAnsi="Calibri" w:eastAsia="Calibri" w:cs="Calibri"/>
                <w:b w:val="0"/>
                <w:bCs w:val="0"/>
                <w:i w:val="0"/>
                <w:iCs w:val="0"/>
                <w:caps w:val="0"/>
                <w:smallCaps w:val="0"/>
                <w:color w:val="191933"/>
                <w:sz w:val="22"/>
                <w:szCs w:val="22"/>
                <w:vertAlign w:val="superscript"/>
                <w:lang w:val="en-GB"/>
              </w:rPr>
              <w:t>nd</w:t>
            </w:r>
            <w:r w:rsidRPr="1E65C390" w:rsidR="1E65C390">
              <w:rPr>
                <w:rFonts w:ascii="Calibri" w:hAnsi="Calibri" w:eastAsia="Calibri" w:cs="Calibri"/>
                <w:b w:val="0"/>
                <w:bCs w:val="0"/>
                <w:i w:val="0"/>
                <w:iCs w:val="0"/>
                <w:caps w:val="0"/>
                <w:smallCaps w:val="0"/>
                <w:color w:val="191933"/>
                <w:sz w:val="22"/>
                <w:szCs w:val="22"/>
                <w:lang w:val="en-GB"/>
              </w:rPr>
              <w:t xml:space="preserve"> </w:t>
            </w:r>
            <w:r w:rsidRPr="1E65C390" w:rsidR="1E65C390">
              <w:rPr>
                <w:rStyle w:val="normaltextrun"/>
                <w:rFonts w:ascii="Calibri" w:hAnsi="Calibri" w:eastAsia="Calibri" w:cs="Calibri"/>
                <w:b w:val="0"/>
                <w:bCs w:val="0"/>
                <w:i w:val="0"/>
                <w:iCs w:val="0"/>
                <w:caps w:val="0"/>
                <w:smallCaps w:val="0"/>
                <w:color w:val="191933"/>
                <w:sz w:val="22"/>
                <w:szCs w:val="22"/>
                <w:lang w:val="en-GB"/>
              </w:rPr>
              <w:t>March</w:t>
            </w:r>
          </w:p>
          <w:p w:rsidR="1E65C390" w:rsidP="1E65C390" w:rsidRDefault="1E65C390" w14:paraId="6005DC06" w14:textId="7EABA02C">
            <w:pPr>
              <w:spacing w:beforeAutospacing="on" w:afterAutospacing="on" w:line="240" w:lineRule="auto"/>
              <w:jc w:val="center"/>
              <w:rPr>
                <w:rFonts w:ascii="Calibri" w:hAnsi="Calibri" w:eastAsia="Calibri" w:cs="Calibri"/>
                <w:b w:val="0"/>
                <w:bCs w:val="0"/>
                <w:i w:val="0"/>
                <w:iCs w:val="0"/>
                <w:caps w:val="0"/>
                <w:smallCaps w:val="0"/>
                <w:color w:val="191933"/>
                <w:sz w:val="22"/>
                <w:szCs w:val="22"/>
                <w:lang w:val="en-GB"/>
              </w:rPr>
            </w:pPr>
          </w:p>
        </w:tc>
      </w:tr>
      <w:tr w:rsidR="02CC739A" w:rsidTr="1E65C390" w14:paraId="13EE5E58">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245E2E5C" w14:textId="0AC7A049">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Job Type:</w:t>
            </w:r>
          </w:p>
        </w:tc>
        <w:tc>
          <w:tcPr>
            <w:tcW w:w="6480" w:type="dxa"/>
            <w:shd w:val="clear" w:color="auto" w:fill="FFFFFF" w:themeFill="background1"/>
            <w:tcMar>
              <w:left w:w="105" w:type="dxa"/>
              <w:right w:w="105" w:type="dxa"/>
            </w:tcMar>
            <w:vAlign w:val="center"/>
          </w:tcPr>
          <w:p w:rsidR="02CC739A" w:rsidP="2D0EBC70" w:rsidRDefault="02CC739A" w14:paraId="5480925B" w14:textId="03918D76">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Full-time</w:t>
            </w:r>
          </w:p>
          <w:p w:rsidR="02CC739A" w:rsidP="2D0EBC70" w:rsidRDefault="02CC739A" w14:paraId="5B5E26D1" w14:textId="6E650E47">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132246CA">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5646D94A" w14:textId="2305C22D">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Pay Scale:</w:t>
            </w:r>
          </w:p>
        </w:tc>
        <w:tc>
          <w:tcPr>
            <w:tcW w:w="6480" w:type="dxa"/>
            <w:shd w:val="clear" w:color="auto" w:fill="FFFFFF" w:themeFill="background1"/>
            <w:tcMar>
              <w:left w:w="105" w:type="dxa"/>
              <w:right w:w="105" w:type="dxa"/>
            </w:tcMar>
            <w:vAlign w:val="center"/>
          </w:tcPr>
          <w:p w:rsidR="41E7E5FD" w:rsidP="1E65C390" w:rsidRDefault="41E7E5FD" w14:paraId="28EEE1F4" w14:textId="5D6AC05D">
            <w:pPr>
              <w:spacing w:beforeAutospacing="on" w:afterAutospacing="on" w:line="240" w:lineRule="auto"/>
              <w:jc w:val="center"/>
            </w:pPr>
            <w:r w:rsidRPr="1E65C390" w:rsidR="41E7E5FD">
              <w:rPr>
                <w:rStyle w:val="normaltextrun"/>
                <w:rFonts w:ascii="Calibri" w:hAnsi="Calibri" w:eastAsia="Calibri" w:cs="Calibri"/>
                <w:b w:val="0"/>
                <w:bCs w:val="0"/>
                <w:i w:val="0"/>
                <w:iCs w:val="0"/>
                <w:caps w:val="0"/>
                <w:smallCaps w:val="0"/>
                <w:noProof w:val="0"/>
                <w:color w:val="191933"/>
                <w:sz w:val="22"/>
                <w:szCs w:val="22"/>
                <w:lang w:val="en-GB"/>
              </w:rPr>
              <w:t>£30,000</w:t>
            </w:r>
            <w:r w:rsidRPr="1E65C390" w:rsidR="41E7E5FD">
              <w:rPr>
                <w:rFonts w:ascii="Calibri" w:hAnsi="Calibri" w:eastAsia="Calibri" w:cs="Calibri"/>
                <w:b w:val="0"/>
                <w:bCs w:val="0"/>
                <w:i w:val="0"/>
                <w:iCs w:val="0"/>
                <w:caps w:val="0"/>
                <w:smallCaps w:val="0"/>
                <w:noProof w:val="0"/>
                <w:color w:val="191933"/>
                <w:sz w:val="22"/>
                <w:szCs w:val="22"/>
                <w:lang w:val="en-GB"/>
              </w:rPr>
              <w:t xml:space="preserve"> </w:t>
            </w:r>
            <w:r w:rsidRPr="1E65C390" w:rsidR="41E7E5FD">
              <w:rPr>
                <w:rStyle w:val="normaltextrun"/>
                <w:rFonts w:ascii="Calibri" w:hAnsi="Calibri" w:eastAsia="Calibri" w:cs="Calibri"/>
                <w:b w:val="0"/>
                <w:bCs w:val="0"/>
                <w:i w:val="0"/>
                <w:iCs w:val="0"/>
                <w:caps w:val="0"/>
                <w:smallCaps w:val="0"/>
                <w:noProof w:val="0"/>
                <w:color w:val="191933"/>
                <w:sz w:val="22"/>
                <w:szCs w:val="22"/>
                <w:lang w:val="en-GB"/>
              </w:rPr>
              <w:t>+ per annum (dependent on experience)</w:t>
            </w:r>
            <w:r w:rsidRPr="1E65C390" w:rsidR="41E7E5FD">
              <w:rPr>
                <w:rFonts w:ascii="Calibri" w:hAnsi="Calibri" w:eastAsia="Calibri" w:cs="Calibri"/>
                <w:b w:val="0"/>
                <w:bCs w:val="0"/>
                <w:i w:val="0"/>
                <w:iCs w:val="0"/>
                <w:caps w:val="0"/>
                <w:smallCaps w:val="0"/>
                <w:noProof w:val="0"/>
                <w:color w:val="191933"/>
                <w:sz w:val="22"/>
                <w:szCs w:val="22"/>
                <w:lang w:val="en-GB"/>
              </w:rPr>
              <w:t xml:space="preserve"> </w:t>
            </w:r>
            <w:r w:rsidRPr="1E65C390" w:rsidR="41E7E5FD">
              <w:rPr>
                <w:rFonts w:ascii="Calibri" w:hAnsi="Calibri" w:eastAsia="Calibri" w:cs="Calibri"/>
                <w:noProof w:val="0"/>
                <w:sz w:val="22"/>
                <w:szCs w:val="22"/>
                <w:lang w:val="en-GB"/>
              </w:rPr>
              <w:t xml:space="preserve"> </w:t>
            </w:r>
          </w:p>
          <w:p w:rsidR="02CC739A" w:rsidP="2D0EBC70" w:rsidRDefault="02CC739A" w14:paraId="3A1182B0" w14:textId="3CFC9172">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578C31AE">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39EFABCD" w14:textId="0926E4FC">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Pay Calculation</w:t>
            </w:r>
          </w:p>
        </w:tc>
        <w:tc>
          <w:tcPr>
            <w:tcW w:w="6480" w:type="dxa"/>
            <w:tcMar>
              <w:left w:w="105" w:type="dxa"/>
              <w:right w:w="105" w:type="dxa"/>
            </w:tcMar>
            <w:vAlign w:val="center"/>
          </w:tcPr>
          <w:p w:rsidR="02CC739A" w:rsidP="2D0EBC70" w:rsidRDefault="02CC739A" w14:paraId="286D0EFD" w14:textId="03134220">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The Pay Scale above is not reduced if working full time (37.5hpw)</w:t>
            </w:r>
          </w:p>
          <w:p w:rsidR="02CC739A" w:rsidP="2D0EBC70" w:rsidRDefault="02CC739A" w14:paraId="153C0B67" w14:textId="15FAA698">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Included in the pay scale amount is a calculation of 44.6 weeks per academic year (including holidays)</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 xml:space="preserve">.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 xml:space="preserve">This is 39 term weeks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inc</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 xml:space="preserve"> 1 week of training days + 5.6 weeks’ holiday (including bank holidays)</w:t>
            </w:r>
          </w:p>
          <w:p w:rsidR="02CC739A" w:rsidP="2D0EBC70" w:rsidRDefault="02CC739A" w14:paraId="64453D92" w14:textId="2E713A5F">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Pay is made in equal monthly amounts across the year</w:t>
            </w:r>
          </w:p>
          <w:p w:rsidR="02CC739A" w:rsidP="2D0EBC70" w:rsidRDefault="02CC739A" w14:paraId="0D4C5C8E" w14:textId="04B4F197">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p>
        </w:tc>
      </w:tr>
      <w:tr w:rsidR="02CC739A" w:rsidTr="1E65C390" w14:paraId="53F1222F">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1865BDAF" w14:textId="14795E96">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Contract Type</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w:t>
            </w:r>
          </w:p>
        </w:tc>
        <w:tc>
          <w:tcPr>
            <w:tcW w:w="6480" w:type="dxa"/>
            <w:tcMar>
              <w:left w:w="105" w:type="dxa"/>
              <w:right w:w="105" w:type="dxa"/>
            </w:tcMar>
            <w:vAlign w:val="center"/>
          </w:tcPr>
          <w:p w:rsidR="02CC739A" w:rsidP="2D0EBC70" w:rsidRDefault="02CC739A" w14:paraId="7A279037" w14:textId="4C55E7C6">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Permanent</w:t>
            </w:r>
          </w:p>
          <w:p w:rsidR="02CC739A" w:rsidP="2D0EBC70" w:rsidRDefault="02CC739A" w14:paraId="72F9A180" w14:textId="673BC19A">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164CC125">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3CCC8D2F" w14:textId="3EBDC593">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Start date:</w:t>
            </w:r>
          </w:p>
        </w:tc>
        <w:tc>
          <w:tcPr>
            <w:tcW w:w="6480" w:type="dxa"/>
            <w:tcMar>
              <w:left w:w="105" w:type="dxa"/>
              <w:right w:w="105" w:type="dxa"/>
            </w:tcMar>
            <w:vAlign w:val="center"/>
          </w:tcPr>
          <w:p w:rsidR="02CC739A" w:rsidP="2D0EBC70" w:rsidRDefault="02CC739A" w14:paraId="5C1D3D6E" w14:textId="12664AA4">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20809E11">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a</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sap</w:t>
            </w:r>
          </w:p>
          <w:p w:rsidR="02CC739A" w:rsidP="2D0EBC70" w:rsidRDefault="02CC739A" w14:paraId="3C638F1D" w14:textId="6D2DD71C">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483E6A1B">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75D6911E" w14:textId="33BDDD3E">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Normal hours</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w:t>
            </w:r>
          </w:p>
        </w:tc>
        <w:tc>
          <w:tcPr>
            <w:tcW w:w="6480" w:type="dxa"/>
            <w:tcMar>
              <w:left w:w="105" w:type="dxa"/>
              <w:right w:w="105" w:type="dxa"/>
            </w:tcMar>
            <w:vAlign w:val="center"/>
          </w:tcPr>
          <w:p w:rsidR="02CC739A" w:rsidP="2D0EBC70" w:rsidRDefault="02CC739A" w14:paraId="18DB0084" w14:textId="13FCF178">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Monday to Friday, 8.30-4pm (37.5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hpw</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w:t>
            </w:r>
          </w:p>
          <w:p w:rsidR="02CC739A" w:rsidP="2D0EBC70" w:rsidRDefault="02CC739A" w14:paraId="0F03E74C" w14:textId="41D69BE7">
            <w:pPr>
              <w:spacing w:before="0" w:beforeAutospacing="off" w:after="0" w:afterAutospacing="off"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Full-time 37.5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hpw</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 Term time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inc</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 1 week of training days.</w:t>
            </w:r>
          </w:p>
          <w:p w:rsidR="02CC739A" w:rsidP="2D0EBC70" w:rsidRDefault="02CC739A" w14:paraId="0A110F20" w14:textId="6B290535">
            <w:pPr>
              <w:spacing w:before="0" w:beforeAutospacing="off" w:after="0" w:afterAutospacing="off" w:line="240" w:lineRule="auto"/>
              <w:jc w:val="center"/>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A daily paid break is provided within the 37.5 </w:t>
            </w: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hpw</w:t>
            </w:r>
          </w:p>
          <w:p w:rsidR="583A42AD" w:rsidP="2D0EBC70" w:rsidRDefault="583A42AD" w14:paraId="254E5A81" w14:textId="7261E17D">
            <w:pPr>
              <w:spacing w:before="0" w:beforeAutospacing="off" w:after="0" w:afterAutospacing="off" w:line="240" w:lineRule="auto"/>
              <w:jc w:val="center"/>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r w:rsidRPr="2D0EBC70" w:rsidR="583A42AD">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Lunch is </w:t>
            </w:r>
            <w:r w:rsidRPr="2D0EBC70" w:rsidR="583A42AD">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paid</w:t>
            </w:r>
            <w:r w:rsidRPr="2D0EBC70" w:rsidR="583A42AD">
              <w:rPr>
                <w:rStyle w:val="normaltextrun"/>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t xml:space="preserve"> but taken in supervisory time</w:t>
            </w:r>
          </w:p>
          <w:p w:rsidR="02CC739A" w:rsidP="2D0EBC70" w:rsidRDefault="02CC739A" w14:paraId="52FC26CA" w14:textId="64F84A63">
            <w:pPr>
              <w:spacing w:before="0" w:beforeAutospacing="off" w:after="0" w:afterAutospacing="off"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p>
        </w:tc>
      </w:tr>
      <w:tr w:rsidR="02CC739A" w:rsidTr="1E65C390" w14:paraId="52BAB719">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49D44AC2" w14:textId="48E80450">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lang w:val="en-GB"/>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Holiday:</w:t>
            </w:r>
          </w:p>
        </w:tc>
        <w:tc>
          <w:tcPr>
            <w:tcW w:w="6480" w:type="dxa"/>
            <w:tcMar>
              <w:left w:w="105" w:type="dxa"/>
              <w:right w:w="105" w:type="dxa"/>
            </w:tcMar>
            <w:vAlign w:val="center"/>
          </w:tcPr>
          <w:p w:rsidR="02CC739A" w:rsidP="2D0EBC70" w:rsidRDefault="02CC739A" w14:paraId="096A156A" w14:textId="7A11C744">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2D0EBC70" w:rsidR="02CC739A">
              <w:rPr>
                <w:rStyle w:val="normaltextrun"/>
                <w:rFonts w:ascii="Calibri" w:hAnsi="Calibri" w:eastAsia="Calibri" w:cs="Calibri" w:asciiTheme="minorAscii" w:hAnsiTheme="minorAscii" w:eastAsiaTheme="minorAscii" w:cstheme="minorAscii"/>
                <w:b w:val="0"/>
                <w:bCs w:val="0"/>
                <w:i w:val="0"/>
                <w:iCs w:val="0"/>
                <w:caps w:val="0"/>
                <w:smallCaps w:val="0"/>
                <w:strike w:val="0"/>
                <w:dstrike w:val="0"/>
                <w:color w:val="000000" w:themeColor="text1" w:themeTint="FF" w:themeShade="FF"/>
                <w:sz w:val="22"/>
                <w:szCs w:val="22"/>
                <w:u w:val="none"/>
                <w:lang w:val="en-GB"/>
              </w:rPr>
              <w:t>4.6 weeks paid holiday is included in the pay calculation with access to 13 weeks’ holiday per year</w:t>
            </w:r>
          </w:p>
          <w:p w:rsidR="02CC739A" w:rsidP="2D0EBC70" w:rsidRDefault="02CC739A" w14:paraId="3C5BFFAE" w14:textId="77427BCD">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p>
        </w:tc>
      </w:tr>
      <w:tr w:rsidR="02CC739A" w:rsidTr="1E65C390" w14:paraId="288BAB64">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2C22F588" w14:textId="31578632">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Site:</w:t>
            </w:r>
          </w:p>
        </w:tc>
        <w:tc>
          <w:tcPr>
            <w:tcW w:w="6480" w:type="dxa"/>
            <w:tcMar>
              <w:left w:w="105" w:type="dxa"/>
              <w:right w:w="105" w:type="dxa"/>
            </w:tcMar>
            <w:vAlign w:val="center"/>
          </w:tcPr>
          <w:p w:rsidR="19DC9263" w:rsidP="1E65C390" w:rsidRDefault="19DC9263" w14:paraId="7ACCED5A" w14:textId="3188C9B7">
            <w:pPr>
              <w:spacing w:before="0" w:beforeAutospacing="off" w:after="0" w:afterAutospacing="off" w:line="240" w:lineRule="auto"/>
              <w:ind w:left="0" w:right="0"/>
              <w:jc w:val="center"/>
              <w:rPr>
                <w:rFonts w:ascii="Calibri" w:hAnsi="Calibri" w:eastAsia="Calibri" w:cs="Calibri"/>
                <w:noProof w:val="0"/>
                <w:sz w:val="22"/>
                <w:szCs w:val="22"/>
                <w:lang w:val="en-GB"/>
              </w:rPr>
            </w:pPr>
            <w:r w:rsidRPr="1E65C390" w:rsidR="19DC9263">
              <w:rPr>
                <w:rStyle w:val="normaltextrun"/>
                <w:rFonts w:ascii="Calibri" w:hAnsi="Calibri" w:eastAsia="Calibri" w:cs="Calibri"/>
                <w:b w:val="0"/>
                <w:bCs w:val="0"/>
                <w:i w:val="0"/>
                <w:iCs w:val="0"/>
                <w:caps w:val="0"/>
                <w:smallCaps w:val="0"/>
                <w:noProof w:val="0"/>
                <w:color w:val="000000" w:themeColor="text1" w:themeTint="FF" w:themeShade="FF"/>
                <w:sz w:val="22"/>
                <w:szCs w:val="22"/>
                <w:lang w:val="en-GB"/>
              </w:rPr>
              <w:t>Working across sites in Harrogate and Bishop Thornton</w:t>
            </w:r>
          </w:p>
          <w:p w:rsidR="02CC739A" w:rsidP="2D0EBC70" w:rsidRDefault="02CC739A" w14:paraId="16BF583D" w14:textId="0AF6A6DB">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p>
        </w:tc>
      </w:tr>
      <w:tr w:rsidR="02CC739A" w:rsidTr="1E65C390" w14:paraId="028C27F2">
        <w:trPr>
          <w:trHeight w:val="285"/>
        </w:trPr>
        <w:tc>
          <w:tcPr>
            <w:tcW w:w="2715" w:type="dxa"/>
            <w:shd w:val="clear" w:color="auto" w:fill="F2F2F2" w:themeFill="background1" w:themeFillShade="F2"/>
            <w:tcMar>
              <w:left w:w="105" w:type="dxa"/>
              <w:right w:w="105" w:type="dxa"/>
            </w:tcMar>
            <w:vAlign w:val="center"/>
          </w:tcPr>
          <w:p w:rsidR="02CC739A" w:rsidP="2D0EBC70" w:rsidRDefault="02CC739A" w14:paraId="2E26A73D" w14:textId="3A9D931F">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191933"/>
                <w:sz w:val="22"/>
                <w:szCs w:val="22"/>
              </w:rPr>
            </w:pPr>
            <w:r w:rsidRPr="2D0EBC70" w:rsidR="02CC739A">
              <w:rPr>
                <w:rStyle w:val="normaltextrun"/>
                <w:rFonts w:ascii="Calibri" w:hAnsi="Calibri" w:eastAsia="Calibri" w:cs="Calibri" w:asciiTheme="minorAscii" w:hAnsiTheme="minorAscii" w:eastAsiaTheme="minorAscii" w:cstheme="minorAscii"/>
                <w:b w:val="1"/>
                <w:bCs w:val="1"/>
                <w:i w:val="0"/>
                <w:iCs w:val="0"/>
                <w:caps w:val="0"/>
                <w:smallCaps w:val="0"/>
                <w:color w:val="191933"/>
                <w:sz w:val="22"/>
                <w:szCs w:val="22"/>
                <w:lang w:val="en-GB"/>
              </w:rPr>
              <w:t>Essential Info:</w:t>
            </w:r>
          </w:p>
        </w:tc>
        <w:tc>
          <w:tcPr>
            <w:tcW w:w="6480" w:type="dxa"/>
            <w:tcMar>
              <w:left w:w="105" w:type="dxa"/>
              <w:right w:w="105" w:type="dxa"/>
            </w:tcMar>
            <w:vAlign w:val="center"/>
          </w:tcPr>
          <w:p w:rsidR="7509A81C" w:rsidP="1E65C390" w:rsidRDefault="7509A81C" w14:paraId="682A01C0" w14:textId="6342CDBB">
            <w:pPr>
              <w:spacing w:beforeAutospacing="on" w:afterAutospacing="on" w:line="240" w:lineRule="auto"/>
              <w:jc w:val="center"/>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r w:rsidRPr="1E65C390" w:rsidR="7509A81C">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 xml:space="preserve">Must </w:t>
            </w:r>
            <w:r w:rsidRPr="1E65C390" w:rsidR="203C7CCC">
              <w:rPr>
                <w:rStyle w:val="normaltextrun"/>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t>have experience working in a similar setting or with high needs young people with SEMH/ASC needs</w:t>
            </w:r>
          </w:p>
          <w:p w:rsidR="02CC739A" w:rsidP="2D0EBC70" w:rsidRDefault="02CC739A" w14:paraId="0D6EC622" w14:textId="4D48EE75">
            <w:pPr>
              <w:spacing w:beforeAutospacing="on" w:afterAutospacing="on" w:line="240" w:lineRule="auto"/>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2"/>
                <w:szCs w:val="22"/>
                <w:lang w:val="en-GB"/>
              </w:rPr>
            </w:pPr>
          </w:p>
        </w:tc>
      </w:tr>
      <w:tr w:rsidR="1E65C390" w:rsidTr="1E65C390" w14:paraId="756F0DEF">
        <w:trPr>
          <w:trHeight w:val="300"/>
        </w:trPr>
        <w:tc>
          <w:tcPr>
            <w:tcW w:w="2715" w:type="dxa"/>
            <w:shd w:val="clear" w:color="auto" w:fill="F2F2F2" w:themeFill="background1" w:themeFillShade="F2"/>
            <w:tcMar>
              <w:left w:w="105" w:type="dxa"/>
              <w:right w:w="105" w:type="dxa"/>
            </w:tcMar>
            <w:vAlign w:val="center"/>
          </w:tcPr>
          <w:p w:rsidR="1E65C390" w:rsidP="1E65C390" w:rsidRDefault="1E65C390" w14:paraId="3BADF875" w14:textId="1105DF70">
            <w:pPr>
              <w:spacing w:before="0" w:beforeAutospacing="off" w:after="0" w:afterAutospacing="off" w:line="240" w:lineRule="auto"/>
              <w:jc w:val="center"/>
              <w:rPr>
                <w:rFonts w:ascii="Calibri" w:hAnsi="Calibri" w:eastAsia="Calibri" w:cs="Calibri"/>
                <w:b w:val="0"/>
                <w:bCs w:val="0"/>
                <w:i w:val="0"/>
                <w:iCs w:val="0"/>
                <w:caps w:val="0"/>
                <w:smallCaps w:val="0"/>
                <w:color w:val="191933"/>
                <w:sz w:val="22"/>
                <w:szCs w:val="22"/>
                <w:lang w:val="en-GB"/>
              </w:rPr>
            </w:pPr>
            <w:r w:rsidRPr="1E65C390" w:rsidR="1E65C390">
              <w:rPr>
                <w:rStyle w:val="normaltextrun"/>
                <w:rFonts w:ascii="Calibri" w:hAnsi="Calibri" w:eastAsia="Calibri" w:cs="Calibri"/>
                <w:b w:val="1"/>
                <w:bCs w:val="1"/>
                <w:i w:val="0"/>
                <w:iCs w:val="0"/>
                <w:caps w:val="0"/>
                <w:smallCaps w:val="0"/>
                <w:color w:val="191933"/>
                <w:sz w:val="22"/>
                <w:szCs w:val="22"/>
                <w:lang w:val="en-GB"/>
              </w:rPr>
              <w:t>QTS:</w:t>
            </w:r>
          </w:p>
        </w:tc>
        <w:tc>
          <w:tcPr>
            <w:tcW w:w="6480" w:type="dxa"/>
            <w:tcMar>
              <w:left w:w="105" w:type="dxa"/>
              <w:right w:w="105" w:type="dxa"/>
            </w:tcMar>
            <w:vAlign w:val="center"/>
          </w:tcPr>
          <w:p w:rsidR="1E65C390" w:rsidP="1E65C390" w:rsidRDefault="1E65C390" w14:paraId="1591DD56" w14:textId="7FC0CB2E">
            <w:pPr>
              <w:spacing w:before="0" w:beforeAutospacing="off" w:after="0" w:afterAutospacing="off" w:line="240"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Pr="1E65C390" w:rsidR="1E65C390">
              <w:rPr>
                <w:rStyle w:val="normaltextrun"/>
                <w:rFonts w:ascii="Calibri" w:hAnsi="Calibri" w:eastAsia="Calibri" w:cs="Calibri"/>
                <w:b w:val="0"/>
                <w:bCs w:val="0"/>
                <w:i w:val="0"/>
                <w:iCs w:val="0"/>
                <w:caps w:val="0"/>
                <w:smallCaps w:val="0"/>
                <w:color w:val="000000" w:themeColor="text1" w:themeTint="FF" w:themeShade="FF"/>
                <w:sz w:val="22"/>
                <w:szCs w:val="22"/>
                <w:lang w:val="en-GB"/>
              </w:rPr>
              <w:t>Although preferred, having QTS is NOT a pre-requisite. Experience is more important.</w:t>
            </w:r>
          </w:p>
        </w:tc>
      </w:tr>
      <w:tr w:rsidR="1E65C390" w:rsidTr="1E65C390" w14:paraId="323347E9">
        <w:trPr>
          <w:trHeight w:val="300"/>
        </w:trPr>
        <w:tc>
          <w:tcPr>
            <w:tcW w:w="2715" w:type="dxa"/>
            <w:shd w:val="clear" w:color="auto" w:fill="F2F2F2" w:themeFill="background1" w:themeFillShade="F2"/>
            <w:tcMar>
              <w:left w:w="105" w:type="dxa"/>
              <w:right w:w="105" w:type="dxa"/>
            </w:tcMar>
            <w:vAlign w:val="center"/>
          </w:tcPr>
          <w:p w:rsidR="1E65C390" w:rsidP="1E65C390" w:rsidRDefault="1E65C390" w14:paraId="68EFECB5" w14:textId="4346963A">
            <w:pPr>
              <w:spacing w:beforeAutospacing="on" w:afterAutospacing="on" w:line="240" w:lineRule="auto"/>
              <w:jc w:val="center"/>
              <w:rPr>
                <w:rFonts w:ascii="Calibri" w:hAnsi="Calibri" w:eastAsia="Calibri" w:cs="Calibri"/>
                <w:b w:val="0"/>
                <w:bCs w:val="0"/>
                <w:i w:val="0"/>
                <w:iCs w:val="0"/>
                <w:caps w:val="0"/>
                <w:smallCaps w:val="0"/>
                <w:color w:val="191933"/>
                <w:sz w:val="22"/>
                <w:szCs w:val="22"/>
                <w:lang w:val="en-GB"/>
              </w:rPr>
            </w:pPr>
            <w:r w:rsidRPr="1E65C390" w:rsidR="1E65C390">
              <w:rPr>
                <w:rStyle w:val="normaltextrun"/>
                <w:rFonts w:ascii="Calibri" w:hAnsi="Calibri" w:eastAsia="Calibri" w:cs="Calibri"/>
                <w:b w:val="1"/>
                <w:bCs w:val="1"/>
                <w:i w:val="0"/>
                <w:iCs w:val="0"/>
                <w:caps w:val="0"/>
                <w:smallCaps w:val="0"/>
                <w:color w:val="191933"/>
                <w:sz w:val="22"/>
                <w:szCs w:val="22"/>
                <w:lang w:val="en-GB"/>
              </w:rPr>
              <w:t>Pre-requisite</w:t>
            </w:r>
          </w:p>
          <w:p w:rsidR="1E65C390" w:rsidP="1E65C390" w:rsidRDefault="1E65C390" w14:paraId="0C680F71" w14:textId="4CA504E4">
            <w:pPr>
              <w:spacing w:beforeAutospacing="on" w:afterAutospacing="on" w:line="240" w:lineRule="auto"/>
              <w:jc w:val="center"/>
              <w:rPr>
                <w:rFonts w:ascii="Calibri" w:hAnsi="Calibri" w:eastAsia="Calibri" w:cs="Calibri"/>
                <w:b w:val="0"/>
                <w:bCs w:val="0"/>
                <w:i w:val="0"/>
                <w:iCs w:val="0"/>
                <w:caps w:val="0"/>
                <w:smallCaps w:val="0"/>
                <w:color w:val="191933"/>
                <w:sz w:val="22"/>
                <w:szCs w:val="22"/>
                <w:lang w:val="en-GB"/>
              </w:rPr>
            </w:pPr>
          </w:p>
        </w:tc>
        <w:tc>
          <w:tcPr>
            <w:tcW w:w="6480" w:type="dxa"/>
            <w:tcMar>
              <w:left w:w="105" w:type="dxa"/>
              <w:right w:w="105" w:type="dxa"/>
            </w:tcMar>
            <w:vAlign w:val="center"/>
          </w:tcPr>
          <w:p w:rsidR="1E65C390" w:rsidP="1E65C390" w:rsidRDefault="1E65C390" w14:paraId="3EE9877A" w14:textId="2AE297AC">
            <w:pPr>
              <w:spacing w:beforeAutospacing="on" w:afterAutospacing="on" w:line="240"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Pr="1E65C390" w:rsidR="1E65C390">
              <w:rPr>
                <w:rStyle w:val="normaltextrun"/>
                <w:rFonts w:ascii="Calibri" w:hAnsi="Calibri" w:eastAsia="Calibri" w:cs="Calibri"/>
                <w:b w:val="0"/>
                <w:bCs w:val="0"/>
                <w:i w:val="0"/>
                <w:iCs w:val="0"/>
                <w:caps w:val="0"/>
                <w:smallCaps w:val="0"/>
                <w:color w:val="000000" w:themeColor="text1" w:themeTint="FF" w:themeShade="FF"/>
                <w:sz w:val="22"/>
                <w:szCs w:val="22"/>
                <w:lang w:val="en-GB"/>
              </w:rPr>
              <w:t>Ability to drive between sites. Bishop Thornton is not easily accessible via public transport</w:t>
            </w:r>
          </w:p>
        </w:tc>
      </w:tr>
    </w:tbl>
    <w:p w:rsidR="02CC739A" w:rsidP="2D0EBC70" w:rsidRDefault="02CC739A" w14:paraId="06435ECC" w14:textId="45B23EFA">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02CC739A" w:rsidP="2D0EBC70" w:rsidRDefault="02CC739A" w14:paraId="26B2142F" w14:textId="50CF681D">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02CC739A" w:rsidP="2D0EBC70" w:rsidRDefault="02CC739A" w14:paraId="11A5A20E" w14:textId="4F8E62CA">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02CC739A" w:rsidP="2D0EBC70" w:rsidRDefault="02CC739A" w14:paraId="0B8BE7F7" w14:textId="3F974294">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1E65C390" w:rsidP="1E65C390" w:rsidRDefault="1E65C390" w14:paraId="0BF45BC2" w14:textId="3E9891A1">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02CC739A" w:rsidP="2D0EBC70" w:rsidRDefault="02CC739A" w14:paraId="05C057B9" w14:textId="1B927507">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02CC739A" w:rsidP="2D0EBC70" w:rsidRDefault="02CC739A" w14:paraId="31FC1F7D" w14:textId="38D1AA14">
      <w:pPr>
        <w:spacing w:before="0" w:beforeAutospacing="off" w:after="0" w:afterAutospacing="off" w:line="368" w:lineRule="exact"/>
        <w:ind w:left="-1170"/>
        <w:rPr>
          <w:rStyle w:val="normaltextrun"/>
          <w:rFonts w:ascii="Calibri" w:hAnsi="Calibri" w:eastAsia="Calibri" w:cs="Calibri" w:asciiTheme="minorAscii" w:hAnsiTheme="minorAscii" w:eastAsiaTheme="minorAscii" w:cstheme="minorAscii"/>
          <w:b w:val="1"/>
          <w:bCs w:val="1"/>
          <w:color w:val="2A8E78"/>
          <w:sz w:val="24"/>
          <w:szCs w:val="24"/>
        </w:rPr>
      </w:pPr>
    </w:p>
    <w:p w:rsidRPr="00295F4F" w:rsidR="00566C11" w:rsidP="2D0EBC70" w:rsidRDefault="00566C11" w14:paraId="3C62B8A3" w14:textId="77777777" w14:noSpellErr="1">
      <w:pPr>
        <w:spacing w:before="0" w:beforeAutospacing="off" w:after="0" w:afterAutospacing="off" w:line="368" w:lineRule="exact"/>
        <w:ind w:left="-1170"/>
        <w:textAlignment w:val="baseline"/>
        <w:rPr>
          <w:rFonts w:ascii="Calibri" w:hAnsi="Calibri" w:eastAsia="Calibri" w:cs="Calibri" w:asciiTheme="minorAscii" w:hAnsiTheme="minorAscii" w:eastAsiaTheme="minorAscii" w:cstheme="minorAscii"/>
          <w:b w:val="1"/>
          <w:bCs w:val="1"/>
          <w:color w:val="000000"/>
          <w:spacing w:val="-4"/>
          <w:w w:val="105"/>
        </w:rPr>
      </w:pPr>
      <w:r w:rsidRPr="2D0EBC70" w:rsidR="00566C11">
        <w:rPr>
          <w:rStyle w:val="normaltextrun"/>
          <w:rFonts w:ascii="Calibri" w:hAnsi="Calibri" w:eastAsia="Calibri" w:cs="Calibri" w:asciiTheme="minorAscii" w:hAnsiTheme="minorAscii" w:eastAsiaTheme="minorAscii" w:cstheme="minorAscii"/>
          <w:b w:val="1"/>
          <w:bCs w:val="1"/>
          <w:color w:val="2A8E78"/>
          <w:sz w:val="24"/>
          <w:szCs w:val="24"/>
        </w:rPr>
        <w:t>Background:</w:t>
      </w:r>
    </w:p>
    <w:p w:rsidR="6B700272" w:rsidP="2D0EBC70" w:rsidRDefault="6B700272" w14:paraId="422EAF24" w14:textId="137795DA">
      <w:pPr>
        <w:pStyle w:val="paragraph"/>
        <w:spacing w:before="0" w:beforeAutospacing="off" w:after="0" w:afterAutospacing="off" w:line="240" w:lineRule="auto"/>
        <w:ind w:left="-1170"/>
        <w:jc w:val="both"/>
        <w:rPr>
          <w:rFonts w:ascii="Calibri" w:hAnsi="Calibri" w:eastAsia="Calibri" w:cs="Calibri" w:asciiTheme="minorAscii" w:hAnsiTheme="minorAscii" w:eastAsiaTheme="minorAscii" w:cstheme="minorAscii"/>
          <w:noProof w:val="0"/>
          <w:lang w:val="en-GB"/>
        </w:rPr>
      </w:pP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 xml:space="preserve">Strive for Education (Strive) was founded in 2020, originally set up as an Alternative </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Provision</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 xml:space="preserve"> and </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subsequently</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 xml:space="preserve"> registered as an Independent Specialist School.  In our Ofsted inspection we were graded ‘Good</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w:t>
      </w:r>
      <w:r w:rsidRPr="1E65C390" w:rsidR="6B700272">
        <w:rPr>
          <w:rFonts w:ascii="Calibri" w:hAnsi="Calibri" w:eastAsia="Calibri" w:cs="Calibri" w:asciiTheme="minorAscii" w:hAnsiTheme="minorAscii" w:eastAsiaTheme="minorAscii" w:cstheme="minorAscii"/>
          <w:b w:val="0"/>
          <w:bCs w:val="0"/>
          <w:i w:val="0"/>
          <w:iCs w:val="0"/>
          <w:caps w:val="0"/>
          <w:smallCaps w:val="0"/>
          <w:noProof w:val="0"/>
          <w:color w:val="231F20"/>
          <w:sz w:val="22"/>
          <w:szCs w:val="22"/>
          <w:lang w:val="en-GB"/>
        </w:rPr>
        <w:t xml:space="preserve"> with ‘Outstanding’ behaviour and attitudes, see: </w:t>
      </w:r>
      <w:hyperlink r:id="R0ff542641c114421">
        <w:r w:rsidRPr="1E65C390" w:rsidR="6B700272">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Strive’s Ofsted Inspection Report</w:t>
        </w:r>
      </w:hyperlink>
    </w:p>
    <w:p w:rsidRPr="00295F4F" w:rsidR="00566C11" w:rsidP="1E65C390" w:rsidRDefault="00566C11" w14:paraId="2B07690B" w14:textId="319E7161">
      <w:pPr>
        <w:pStyle w:val="paragraph"/>
        <w:spacing w:before="0" w:beforeAutospacing="off" w:after="0" w:afterAutospacing="off"/>
        <w:ind w:left="-1170"/>
        <w:jc w:val="both"/>
        <w:textAlignment w:val="baseline"/>
        <w:rPr>
          <w:rStyle w:val="normaltextrun"/>
          <w:rFonts w:ascii="Calibri" w:hAnsi="Calibri" w:eastAsia="Calibri" w:cs="Calibri" w:asciiTheme="minorAscii" w:hAnsiTheme="minorAscii" w:eastAsiaTheme="minorAscii" w:cstheme="minorAscii"/>
          <w:color w:val="231F20"/>
          <w:sz w:val="22"/>
          <w:szCs w:val="22"/>
        </w:rPr>
      </w:pPr>
    </w:p>
    <w:p w:rsidRPr="00295F4F" w:rsidR="00566C11" w:rsidP="1E65C390" w:rsidRDefault="00566C11" w14:paraId="607017E7" w14:textId="18006DA5">
      <w:pPr>
        <w:pStyle w:val="paragraph"/>
        <w:spacing w:before="0" w:beforeAutospacing="off" w:after="0" w:afterAutospacing="off"/>
        <w:ind w:left="-1170"/>
        <w:jc w:val="both"/>
        <w:textAlignment w:val="baseline"/>
        <w:rPr>
          <w:rFonts w:ascii="Calibri" w:hAnsi="Calibri" w:eastAsia="Calibri" w:cs="Calibri" w:asciiTheme="minorAscii" w:hAnsiTheme="minorAscii" w:eastAsiaTheme="minorAscii" w:cstheme="minorAscii"/>
          <w:b w:val="0"/>
          <w:bCs w:val="0"/>
          <w:i w:val="0"/>
          <w:iCs w:val="0"/>
          <w:noProof w:val="0"/>
          <w:sz w:val="22"/>
          <w:szCs w:val="22"/>
          <w:lang w:val="en"/>
        </w:rPr>
      </w:pPr>
      <w:r w:rsidRPr="1E65C390" w:rsidR="00566C11">
        <w:rPr>
          <w:rStyle w:val="normaltextrun"/>
          <w:rFonts w:ascii="Calibri" w:hAnsi="Calibri" w:eastAsia="Calibri" w:cs="Calibri" w:asciiTheme="minorAscii" w:hAnsiTheme="minorAscii" w:eastAsiaTheme="minorAscii" w:cstheme="minorAscii"/>
          <w:color w:val="231F20"/>
          <w:sz w:val="22"/>
          <w:szCs w:val="22"/>
        </w:rPr>
        <w:t>Strive provide</w:t>
      </w:r>
      <w:r w:rsidRPr="1E65C390" w:rsidR="003E6935">
        <w:rPr>
          <w:rStyle w:val="normaltextrun"/>
          <w:rFonts w:ascii="Calibri" w:hAnsi="Calibri" w:eastAsia="Calibri" w:cs="Calibri" w:asciiTheme="minorAscii" w:hAnsiTheme="minorAscii" w:eastAsiaTheme="minorAscii" w:cstheme="minorAscii"/>
          <w:color w:val="231F20"/>
          <w:sz w:val="22"/>
          <w:szCs w:val="22"/>
        </w:rPr>
        <w:t>s</w:t>
      </w:r>
      <w:r w:rsidRPr="1E65C390" w:rsidR="00566C11">
        <w:rPr>
          <w:rStyle w:val="normaltextrun"/>
          <w:rFonts w:ascii="Calibri" w:hAnsi="Calibri" w:eastAsia="Calibri" w:cs="Calibri" w:asciiTheme="minorAscii" w:hAnsiTheme="minorAscii" w:eastAsiaTheme="minorAscii" w:cstheme="minorAscii"/>
          <w:color w:val="231F20"/>
          <w:sz w:val="22"/>
          <w:szCs w:val="22"/>
        </w:rPr>
        <w:t xml:space="preserve"> education for those who do not attend mainstream school on a full-time basis or who have a specialist provision named in their </w:t>
      </w:r>
      <w:r w:rsidRPr="1E65C390" w:rsidR="006B6845">
        <w:rPr>
          <w:rStyle w:val="normaltextrun"/>
          <w:rFonts w:ascii="Calibri" w:hAnsi="Calibri" w:eastAsia="Calibri" w:cs="Calibri" w:asciiTheme="minorAscii" w:hAnsiTheme="minorAscii" w:eastAsiaTheme="minorAscii" w:cstheme="minorAscii"/>
          <w:color w:val="231F20"/>
          <w:sz w:val="22"/>
          <w:szCs w:val="22"/>
        </w:rPr>
        <w:t>Educational Healthcare plan (</w:t>
      </w:r>
      <w:r w:rsidRPr="1E65C390" w:rsidR="00566C11">
        <w:rPr>
          <w:rStyle w:val="normaltextrun"/>
          <w:rFonts w:ascii="Calibri" w:hAnsi="Calibri" w:eastAsia="Calibri" w:cs="Calibri" w:asciiTheme="minorAscii" w:hAnsiTheme="minorAscii" w:eastAsiaTheme="minorAscii" w:cstheme="minorAscii"/>
          <w:color w:val="231F20"/>
          <w:sz w:val="22"/>
          <w:szCs w:val="22"/>
        </w:rPr>
        <w:t>EHCP</w:t>
      </w:r>
      <w:r w:rsidRPr="1E65C390" w:rsidR="006B6845">
        <w:rPr>
          <w:rStyle w:val="normaltextrun"/>
          <w:rFonts w:ascii="Calibri" w:hAnsi="Calibri" w:eastAsia="Calibri" w:cs="Calibri" w:asciiTheme="minorAscii" w:hAnsiTheme="minorAscii" w:eastAsiaTheme="minorAscii" w:cstheme="minorAscii"/>
          <w:color w:val="231F20"/>
          <w:sz w:val="22"/>
          <w:szCs w:val="22"/>
        </w:rPr>
        <w:t>)</w:t>
      </w:r>
      <w:r w:rsidRPr="1E65C390" w:rsidR="00566C11">
        <w:rPr>
          <w:rStyle w:val="normaltextrun"/>
          <w:rFonts w:ascii="Calibri" w:hAnsi="Calibri" w:eastAsia="Calibri" w:cs="Calibri" w:asciiTheme="minorAscii" w:hAnsiTheme="minorAscii" w:eastAsiaTheme="minorAscii" w:cstheme="minorAscii"/>
          <w:color w:val="231F20"/>
          <w:sz w:val="22"/>
          <w:szCs w:val="22"/>
        </w:rPr>
        <w:t xml:space="preserve">. Full details about Strive can be found using the following link </w:t>
      </w:r>
      <w:hyperlink r:id="Ra8f9820872ee4480">
        <w:r w:rsidRPr="1E65C390" w:rsidR="00566C11">
          <w:rPr>
            <w:rStyle w:val="normaltextrun"/>
            <w:rFonts w:ascii="Calibri" w:hAnsi="Calibri" w:eastAsia="Calibri" w:cs="Calibri" w:asciiTheme="minorAscii" w:hAnsiTheme="minorAscii" w:eastAsiaTheme="minorAscii" w:cstheme="minorAscii"/>
            <w:color w:val="0563C1"/>
            <w:sz w:val="22"/>
            <w:szCs w:val="22"/>
            <w:u w:val="single"/>
          </w:rPr>
          <w:t>striveforeducation.co.uk</w:t>
        </w:r>
      </w:hyperlink>
      <w:r w:rsidRPr="1E65C390" w:rsidR="00566C11">
        <w:rPr>
          <w:rStyle w:val="normaltextrun"/>
          <w:rFonts w:ascii="Calibri" w:hAnsi="Calibri" w:eastAsia="Calibri" w:cs="Calibri" w:asciiTheme="minorAscii" w:hAnsiTheme="minorAscii" w:eastAsiaTheme="minorAscii" w:cstheme="minorAscii"/>
          <w:sz w:val="22"/>
          <w:szCs w:val="22"/>
        </w:rPr>
        <w:t> </w:t>
      </w:r>
      <w:r w:rsidRPr="1E65C390" w:rsidR="00566C11">
        <w:rPr>
          <w:rStyle w:val="eop"/>
          <w:rFonts w:ascii="Calibri" w:hAnsi="Calibri" w:eastAsia="Calibri" w:cs="Calibri" w:asciiTheme="minorAscii" w:hAnsiTheme="minorAscii" w:eastAsiaTheme="minorAscii" w:cstheme="minorAscii"/>
          <w:sz w:val="22"/>
          <w:szCs w:val="22"/>
        </w:rPr>
        <w:t> </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Strive is looking</w:t>
      </w:r>
      <w:r w:rsidRPr="1E65C390" w:rsidR="00566C11">
        <w:rPr>
          <w:rStyle w:val="normaltextrun"/>
          <w:rFonts w:ascii="Calibri" w:hAnsi="Calibri" w:eastAsia="Calibri" w:cs="Calibri" w:asciiTheme="minorAscii" w:hAnsiTheme="minorAscii" w:eastAsiaTheme="minorAscii" w:cstheme="minorAscii"/>
          <w:b w:val="0"/>
          <w:bCs w:val="0"/>
          <w:color w:val="222222"/>
          <w:sz w:val="22"/>
          <w:szCs w:val="22"/>
          <w:lang w:val="en"/>
        </w:rPr>
        <w:t xml:space="preserve"> to </w:t>
      </w:r>
      <w:r w:rsidRPr="1E65C390" w:rsidR="74C79D74">
        <w:rPr>
          <w:rStyle w:val="normaltextrun"/>
          <w:rFonts w:ascii="Calibri" w:hAnsi="Calibri" w:eastAsia="Calibri" w:cs="Calibri" w:asciiTheme="minorAscii" w:hAnsiTheme="minorAscii" w:eastAsiaTheme="minorAscii" w:cstheme="minorAscii"/>
          <w:b w:val="0"/>
          <w:bCs w:val="0"/>
          <w:color w:val="222222"/>
          <w:sz w:val="22"/>
          <w:szCs w:val="22"/>
          <w:lang w:val="en"/>
        </w:rPr>
        <w:t>employ a</w:t>
      </w:r>
      <w:r w:rsidRPr="1E65C390" w:rsidR="779DBBAA">
        <w:rPr>
          <w:rStyle w:val="normaltextrun"/>
          <w:rFonts w:ascii="Calibri" w:hAnsi="Calibri" w:eastAsia="Calibri" w:cs="Calibri" w:asciiTheme="minorAscii" w:hAnsiTheme="minorAscii" w:eastAsiaTheme="minorAscii" w:cstheme="minorAscii"/>
          <w:b w:val="0"/>
          <w:bCs w:val="0"/>
          <w:color w:val="222222"/>
          <w:sz w:val="22"/>
          <w:szCs w:val="22"/>
          <w:lang w:val="en"/>
        </w:rPr>
        <w:t xml:space="preserve"> GCSE English Teacher, </w:t>
      </w:r>
      <w:r w:rsidRPr="1E65C390" w:rsidR="74C79D74">
        <w:rPr>
          <w:rStyle w:val="normaltextrun"/>
          <w:rFonts w:ascii="Calibri" w:hAnsi="Calibri" w:eastAsia="Calibri" w:cs="Calibri" w:asciiTheme="minorAscii" w:hAnsiTheme="minorAscii" w:eastAsiaTheme="minorAscii" w:cstheme="minorAscii"/>
          <w:b w:val="0"/>
          <w:bCs w:val="0"/>
          <w:color w:val="222222"/>
          <w:sz w:val="22"/>
          <w:szCs w:val="22"/>
          <w:lang w:val="en"/>
        </w:rPr>
        <w:t>who ideally will have worked in a similar setting</w:t>
      </w:r>
      <w:r w:rsidRPr="1E65C390" w:rsidR="00566C11">
        <w:rPr>
          <w:rStyle w:val="normaltextrun"/>
          <w:rFonts w:ascii="Calibri" w:hAnsi="Calibri" w:eastAsia="Calibri" w:cs="Calibri" w:asciiTheme="minorAscii" w:hAnsiTheme="minorAscii" w:eastAsiaTheme="minorAscii" w:cstheme="minorAscii"/>
          <w:b w:val="0"/>
          <w:bCs w:val="0"/>
          <w:color w:val="222222"/>
          <w:sz w:val="22"/>
          <w:szCs w:val="22"/>
          <w:lang w:val="en"/>
        </w:rPr>
        <w:t>.</w:t>
      </w:r>
      <w:r w:rsidRPr="1E65C390" w:rsidR="20E6A14A">
        <w:rPr>
          <w:rStyle w:val="normaltextrun"/>
          <w:rFonts w:ascii="Calibri" w:hAnsi="Calibri" w:eastAsia="Calibri" w:cs="Calibri" w:asciiTheme="minorAscii" w:hAnsiTheme="minorAscii" w:eastAsiaTheme="minorAscii" w:cstheme="minorAscii"/>
          <w:b w:val="0"/>
          <w:bCs w:val="0"/>
          <w:color w:val="222222"/>
          <w:sz w:val="22"/>
          <w:szCs w:val="22"/>
          <w:lang w:val="en"/>
        </w:rPr>
        <w:t xml:space="preserve"> The role will involve </w:t>
      </w:r>
      <w:r w:rsidRPr="1E65C390" w:rsidR="258F19B6">
        <w:rPr>
          <w:rStyle w:val="normaltextrun"/>
          <w:rFonts w:ascii="Calibri" w:hAnsi="Calibri" w:eastAsia="Calibri" w:cs="Calibri" w:asciiTheme="minorAscii" w:hAnsiTheme="minorAscii" w:eastAsiaTheme="minorAscii" w:cstheme="minorAscii"/>
          <w:b w:val="0"/>
          <w:bCs w:val="0"/>
          <w:color w:val="222222"/>
          <w:sz w:val="22"/>
          <w:szCs w:val="22"/>
          <w:lang w:val="en"/>
        </w:rPr>
        <w:t>planning and d</w:t>
      </w:r>
      <w:r w:rsidRPr="1E65C390" w:rsidR="258F19B6">
        <w:rPr>
          <w:rFonts w:ascii="Calibri" w:hAnsi="Calibri" w:eastAsia="Calibri" w:cs="Calibri" w:asciiTheme="minorAscii" w:hAnsiTheme="minorAscii" w:eastAsiaTheme="minorAscii" w:cstheme="minorAscii"/>
          <w:b w:val="0"/>
          <w:bCs w:val="0"/>
          <w:i w:val="0"/>
          <w:iCs w:val="0"/>
          <w:noProof w:val="0"/>
          <w:sz w:val="22"/>
          <w:szCs w:val="22"/>
          <w:lang w:val="en"/>
        </w:rPr>
        <w:t>elivering highly structured and inclusive teaching to youn</w:t>
      </w:r>
      <w:r w:rsidRPr="1E65C390" w:rsidR="68EC505A">
        <w:rPr>
          <w:rFonts w:ascii="Calibri" w:hAnsi="Calibri" w:eastAsia="Calibri" w:cs="Calibri" w:asciiTheme="minorAscii" w:hAnsiTheme="minorAscii" w:eastAsiaTheme="minorAscii" w:cstheme="minorAscii"/>
          <w:b w:val="0"/>
          <w:bCs w:val="0"/>
          <w:i w:val="0"/>
          <w:iCs w:val="0"/>
          <w:noProof w:val="0"/>
          <w:sz w:val="22"/>
          <w:szCs w:val="22"/>
          <w:lang w:val="en"/>
        </w:rPr>
        <w:t xml:space="preserve">g </w:t>
      </w:r>
      <w:r w:rsidRPr="1E65C390" w:rsidR="258F19B6">
        <w:rPr>
          <w:rFonts w:ascii="Calibri" w:hAnsi="Calibri" w:eastAsia="Calibri" w:cs="Calibri" w:asciiTheme="minorAscii" w:hAnsiTheme="minorAscii" w:eastAsiaTheme="minorAscii" w:cstheme="minorAscii"/>
          <w:b w:val="0"/>
          <w:bCs w:val="0"/>
          <w:i w:val="0"/>
          <w:iCs w:val="0"/>
          <w:noProof w:val="0"/>
          <w:sz w:val="22"/>
          <w:szCs w:val="22"/>
          <w:lang w:val="en"/>
        </w:rPr>
        <w:t>people who have spec</w:t>
      </w:r>
      <w:r w:rsidRPr="1E65C390" w:rsidR="6EDE8EB8">
        <w:rPr>
          <w:rFonts w:ascii="Calibri" w:hAnsi="Calibri" w:eastAsia="Calibri" w:cs="Calibri" w:asciiTheme="minorAscii" w:hAnsiTheme="minorAscii" w:eastAsiaTheme="minorAscii" w:cstheme="minorAscii"/>
          <w:b w:val="0"/>
          <w:bCs w:val="0"/>
          <w:i w:val="0"/>
          <w:iCs w:val="0"/>
          <w:noProof w:val="0"/>
          <w:sz w:val="22"/>
          <w:szCs w:val="22"/>
          <w:lang w:val="en"/>
        </w:rPr>
        <w:t>ific SEND needs such as ASC &amp; SEMH.</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 The role will require the management of </w:t>
      </w:r>
      <w:r w:rsidRPr="1E65C390" w:rsidR="4BF07D06">
        <w:rPr>
          <w:rFonts w:ascii="Calibri" w:hAnsi="Calibri" w:eastAsia="Calibri" w:cs="Calibri" w:asciiTheme="minorAscii" w:hAnsiTheme="minorAscii" w:eastAsiaTheme="minorAscii" w:cstheme="minorAscii"/>
          <w:b w:val="0"/>
          <w:bCs w:val="0"/>
          <w:i w:val="0"/>
          <w:iCs w:val="0"/>
          <w:noProof w:val="0"/>
          <w:sz w:val="22"/>
          <w:szCs w:val="22"/>
          <w:lang w:val="en"/>
        </w:rPr>
        <w:t>b</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ehaviour</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 and </w:t>
      </w:r>
      <w:r w:rsidRPr="1E65C390" w:rsidR="33E97409">
        <w:rPr>
          <w:rFonts w:ascii="Calibri" w:hAnsi="Calibri" w:eastAsia="Calibri" w:cs="Calibri" w:asciiTheme="minorAscii" w:hAnsiTheme="minorAscii" w:eastAsiaTheme="minorAscii" w:cstheme="minorAscii"/>
          <w:b w:val="0"/>
          <w:bCs w:val="0"/>
          <w:i w:val="0"/>
          <w:iCs w:val="0"/>
          <w:noProof w:val="0"/>
          <w:sz w:val="22"/>
          <w:szCs w:val="22"/>
          <w:lang w:val="en"/>
        </w:rPr>
        <w:t>e</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motional </w:t>
      </w:r>
      <w:r w:rsidRPr="1E65C390" w:rsidR="7687A160">
        <w:rPr>
          <w:rFonts w:ascii="Calibri" w:hAnsi="Calibri" w:eastAsia="Calibri" w:cs="Calibri" w:asciiTheme="minorAscii" w:hAnsiTheme="minorAscii" w:eastAsiaTheme="minorAscii" w:cstheme="minorAscii"/>
          <w:b w:val="0"/>
          <w:bCs w:val="0"/>
          <w:i w:val="0"/>
          <w:iCs w:val="0"/>
          <w:noProof w:val="0"/>
          <w:sz w:val="22"/>
          <w:szCs w:val="22"/>
          <w:lang w:val="en"/>
        </w:rPr>
        <w:t>r</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egulation, using </w:t>
      </w:r>
      <w:r w:rsidRPr="1E65C390" w:rsidR="78FE36BE">
        <w:rPr>
          <w:rFonts w:ascii="Calibri" w:hAnsi="Calibri" w:eastAsia="Calibri" w:cs="Calibri" w:asciiTheme="minorAscii" w:hAnsiTheme="minorAscii" w:eastAsiaTheme="minorAscii" w:cstheme="minorAscii"/>
          <w:b w:val="0"/>
          <w:bCs w:val="0"/>
          <w:i w:val="0"/>
          <w:iCs w:val="0"/>
          <w:noProof w:val="0"/>
          <w:sz w:val="22"/>
          <w:szCs w:val="22"/>
          <w:lang w:val="en"/>
        </w:rPr>
        <w:t>p</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ersonalised</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 </w:t>
      </w:r>
      <w:r w:rsidRPr="1E65C390" w:rsidR="5B0A4F6F">
        <w:rPr>
          <w:rFonts w:ascii="Calibri" w:hAnsi="Calibri" w:eastAsia="Calibri" w:cs="Calibri" w:asciiTheme="minorAscii" w:hAnsiTheme="minorAscii" w:eastAsiaTheme="minorAscii" w:cstheme="minorAscii"/>
          <w:b w:val="0"/>
          <w:bCs w:val="0"/>
          <w:i w:val="0"/>
          <w:iCs w:val="0"/>
          <w:noProof w:val="0"/>
          <w:sz w:val="22"/>
          <w:szCs w:val="22"/>
          <w:lang w:val="en"/>
        </w:rPr>
        <w:t>l</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earning &amp; </w:t>
      </w:r>
      <w:r w:rsidRPr="1E65C390" w:rsidR="431B0DF2">
        <w:rPr>
          <w:rFonts w:ascii="Calibri" w:hAnsi="Calibri" w:eastAsia="Calibri" w:cs="Calibri" w:asciiTheme="minorAscii" w:hAnsiTheme="minorAscii" w:eastAsiaTheme="minorAscii" w:cstheme="minorAscii"/>
          <w:b w:val="0"/>
          <w:bCs w:val="0"/>
          <w:i w:val="0"/>
          <w:iCs w:val="0"/>
          <w:noProof w:val="0"/>
          <w:sz w:val="22"/>
          <w:szCs w:val="22"/>
          <w:lang w:val="en"/>
        </w:rPr>
        <w:t>i</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ndividual </w:t>
      </w:r>
      <w:r w:rsidRPr="1E65C390" w:rsidR="740103EF">
        <w:rPr>
          <w:rFonts w:ascii="Calibri" w:hAnsi="Calibri" w:eastAsia="Calibri" w:cs="Calibri" w:asciiTheme="minorAscii" w:hAnsiTheme="minorAscii" w:eastAsiaTheme="minorAscii" w:cstheme="minorAscii"/>
          <w:b w:val="0"/>
          <w:bCs w:val="0"/>
          <w:i w:val="0"/>
          <w:iCs w:val="0"/>
          <w:noProof w:val="0"/>
          <w:sz w:val="22"/>
          <w:szCs w:val="22"/>
          <w:lang w:val="en"/>
        </w:rPr>
        <w:t>e</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 xml:space="preserve">ducation </w:t>
      </w:r>
      <w:r w:rsidRPr="1E65C390" w:rsidR="40F71F3C">
        <w:rPr>
          <w:rFonts w:ascii="Calibri" w:hAnsi="Calibri" w:eastAsia="Calibri" w:cs="Calibri" w:asciiTheme="minorAscii" w:hAnsiTheme="minorAscii" w:eastAsiaTheme="minorAscii" w:cstheme="minorAscii"/>
          <w:b w:val="0"/>
          <w:bCs w:val="0"/>
          <w:i w:val="0"/>
          <w:iCs w:val="0"/>
          <w:noProof w:val="0"/>
          <w:sz w:val="22"/>
          <w:szCs w:val="22"/>
          <w:lang w:val="en"/>
        </w:rPr>
        <w:t>p</w:t>
      </w:r>
      <w:r w:rsidRPr="1E65C390" w:rsidR="45ADB343">
        <w:rPr>
          <w:rFonts w:ascii="Calibri" w:hAnsi="Calibri" w:eastAsia="Calibri" w:cs="Calibri" w:asciiTheme="minorAscii" w:hAnsiTheme="minorAscii" w:eastAsiaTheme="minorAscii" w:cstheme="minorAscii"/>
          <w:b w:val="0"/>
          <w:bCs w:val="0"/>
          <w:i w:val="0"/>
          <w:iCs w:val="0"/>
          <w:noProof w:val="0"/>
          <w:sz w:val="22"/>
          <w:szCs w:val="22"/>
          <w:lang w:val="en"/>
        </w:rPr>
        <w:t>lans (IEPs)</w:t>
      </w:r>
      <w:r w:rsidRPr="1E65C390" w:rsidR="50399059">
        <w:rPr>
          <w:rFonts w:ascii="Calibri" w:hAnsi="Calibri" w:eastAsia="Calibri" w:cs="Calibri" w:asciiTheme="minorAscii" w:hAnsiTheme="minorAscii" w:eastAsiaTheme="minorAscii" w:cstheme="minorAscii"/>
          <w:b w:val="0"/>
          <w:bCs w:val="0"/>
          <w:i w:val="0"/>
          <w:iCs w:val="0"/>
          <w:noProof w:val="0"/>
          <w:sz w:val="22"/>
          <w:szCs w:val="22"/>
          <w:lang w:val="en"/>
        </w:rPr>
        <w:t xml:space="preserve"> and </w:t>
      </w:r>
      <w:r w:rsidRPr="1E65C390" w:rsidR="123AB34B">
        <w:rPr>
          <w:rFonts w:ascii="Calibri" w:hAnsi="Calibri" w:eastAsia="Calibri" w:cs="Calibri" w:asciiTheme="minorAscii" w:hAnsiTheme="minorAscii" w:eastAsiaTheme="minorAscii" w:cstheme="minorAscii"/>
          <w:b w:val="0"/>
          <w:bCs w:val="0"/>
          <w:i w:val="0"/>
          <w:iCs w:val="0"/>
          <w:noProof w:val="0"/>
          <w:sz w:val="22"/>
          <w:szCs w:val="22"/>
          <w:lang w:val="en"/>
        </w:rPr>
        <w:t>close c</w:t>
      </w:r>
      <w:r w:rsidRPr="1E65C390" w:rsidR="50399059">
        <w:rPr>
          <w:rFonts w:ascii="Calibri" w:hAnsi="Calibri" w:eastAsia="Calibri" w:cs="Calibri" w:asciiTheme="minorAscii" w:hAnsiTheme="minorAscii" w:eastAsiaTheme="minorAscii" w:cstheme="minorAscii"/>
          <w:b w:val="0"/>
          <w:bCs w:val="0"/>
          <w:i w:val="0"/>
          <w:iCs w:val="0"/>
          <w:noProof w:val="0"/>
          <w:sz w:val="22"/>
          <w:szCs w:val="22"/>
          <w:lang w:val="en"/>
        </w:rPr>
        <w:t xml:space="preserve">ollaboration with the </w:t>
      </w:r>
      <w:r w:rsidRPr="1E65C390" w:rsidR="2CE13F03">
        <w:rPr>
          <w:rFonts w:ascii="Calibri" w:hAnsi="Calibri" w:eastAsia="Calibri" w:cs="Calibri" w:asciiTheme="minorAscii" w:hAnsiTheme="minorAscii" w:eastAsiaTheme="minorAscii" w:cstheme="minorAscii"/>
          <w:b w:val="0"/>
          <w:bCs w:val="0"/>
          <w:i w:val="0"/>
          <w:iCs w:val="0"/>
          <w:noProof w:val="0"/>
          <w:sz w:val="22"/>
          <w:szCs w:val="22"/>
          <w:lang w:val="en"/>
        </w:rPr>
        <w:t>w</w:t>
      </w:r>
      <w:r w:rsidRPr="1E65C390" w:rsidR="50399059">
        <w:rPr>
          <w:rFonts w:ascii="Calibri" w:hAnsi="Calibri" w:eastAsia="Calibri" w:cs="Calibri" w:asciiTheme="minorAscii" w:hAnsiTheme="minorAscii" w:eastAsiaTheme="minorAscii" w:cstheme="minorAscii"/>
          <w:b w:val="0"/>
          <w:bCs w:val="0"/>
          <w:i w:val="0"/>
          <w:iCs w:val="0"/>
          <w:noProof w:val="0"/>
          <w:sz w:val="22"/>
          <w:szCs w:val="22"/>
          <w:lang w:val="en"/>
        </w:rPr>
        <w:t>ider SEND</w:t>
      </w:r>
      <w:r w:rsidRPr="1E65C390" w:rsidR="6ACE56BA">
        <w:rPr>
          <w:rFonts w:ascii="Calibri" w:hAnsi="Calibri" w:eastAsia="Calibri" w:cs="Calibri" w:asciiTheme="minorAscii" w:hAnsiTheme="minorAscii" w:eastAsiaTheme="minorAscii" w:cstheme="minorAscii"/>
          <w:b w:val="0"/>
          <w:bCs w:val="0"/>
          <w:i w:val="0"/>
          <w:iCs w:val="0"/>
          <w:noProof w:val="0"/>
          <w:sz w:val="22"/>
          <w:szCs w:val="22"/>
          <w:lang w:val="en"/>
        </w:rPr>
        <w:t xml:space="preserve"> and inclusion team.</w:t>
      </w:r>
    </w:p>
    <w:p w:rsidRPr="00295F4F" w:rsidR="00566C11" w:rsidP="1E65C390" w:rsidRDefault="00566C11" w14:paraId="11A3E31A" w14:textId="38C4197F">
      <w:pPr>
        <w:pStyle w:val="paragraph"/>
        <w:spacing w:before="0" w:beforeAutospacing="off" w:after="0" w:afterAutospacing="off"/>
        <w:ind w:left="-1170"/>
        <w:jc w:val="both"/>
        <w:textAlignment w:val="baseline"/>
        <w:rPr>
          <w:rFonts w:ascii="Segoe UI" w:hAnsi="Segoe UI" w:eastAsia="Segoe UI" w:cs="Segoe UI"/>
          <w:b w:val="0"/>
          <w:bCs w:val="0"/>
          <w:i w:val="0"/>
          <w:iCs w:val="0"/>
          <w:noProof w:val="0"/>
          <w:sz w:val="21"/>
          <w:szCs w:val="21"/>
          <w:lang w:val="en"/>
        </w:rPr>
      </w:pPr>
    </w:p>
    <w:p w:rsidR="23018B43" w:rsidP="2D0EBC70" w:rsidRDefault="23018B43" w14:paraId="550D0CCA" w14:textId="7AAF8DF3">
      <w:pPr>
        <w:pStyle w:val="paragraph"/>
        <w:spacing w:before="0" w:beforeAutospacing="off" w:after="0" w:afterAutospacing="off"/>
        <w:ind w:left="-1170"/>
        <w:jc w:val="both"/>
        <w:rPr>
          <w:rFonts w:ascii="Calibri" w:hAnsi="Calibri" w:eastAsia="Calibri" w:cs="Calibri" w:asciiTheme="minorAscii" w:hAnsiTheme="minorAscii" w:eastAsiaTheme="minorAscii" w:cstheme="minorAscii"/>
          <w:sz w:val="22"/>
          <w:szCs w:val="22"/>
        </w:rPr>
      </w:pPr>
      <w:r w:rsidRPr="1E65C390" w:rsidR="00F27239">
        <w:rPr>
          <w:rStyle w:val="normaltextrun"/>
          <w:rFonts w:ascii="Calibri" w:hAnsi="Calibri" w:eastAsia="Calibri" w:cs="Calibri" w:asciiTheme="minorAscii" w:hAnsiTheme="minorAscii" w:eastAsiaTheme="minorAscii" w:cstheme="minorAscii"/>
          <w:color w:val="222222"/>
          <w:sz w:val="22"/>
          <w:szCs w:val="22"/>
          <w:lang w:val="en"/>
        </w:rPr>
        <w:t xml:space="preserve">The school </w:t>
      </w:r>
      <w:r w:rsidRPr="1E65C390" w:rsidR="00F27239">
        <w:rPr>
          <w:rStyle w:val="normaltextrun"/>
          <w:rFonts w:ascii="Calibri" w:hAnsi="Calibri" w:eastAsia="Calibri" w:cs="Calibri" w:asciiTheme="minorAscii" w:hAnsiTheme="minorAscii" w:eastAsiaTheme="minorAscii" w:cstheme="minorAscii"/>
          <w:color w:val="222222"/>
          <w:sz w:val="22"/>
          <w:szCs w:val="22"/>
          <w:lang w:val="en"/>
        </w:rPr>
        <w:t>operates</w:t>
      </w:r>
      <w:r w:rsidRPr="1E65C390" w:rsidR="00F27239">
        <w:rPr>
          <w:rStyle w:val="normaltextrun"/>
          <w:rFonts w:ascii="Calibri" w:hAnsi="Calibri" w:eastAsia="Calibri" w:cs="Calibri" w:asciiTheme="minorAscii" w:hAnsiTheme="minorAscii" w:eastAsiaTheme="minorAscii" w:cstheme="minorAscii"/>
          <w:color w:val="222222"/>
          <w:sz w:val="22"/>
          <w:szCs w:val="22"/>
          <w:lang w:val="en"/>
        </w:rPr>
        <w:t xml:space="preserve"> from </w:t>
      </w:r>
      <w:r w:rsidRPr="1E65C390" w:rsidR="2A44A0CE">
        <w:rPr>
          <w:rStyle w:val="normaltextrun"/>
          <w:rFonts w:ascii="Calibri" w:hAnsi="Calibri" w:eastAsia="Calibri" w:cs="Calibri" w:asciiTheme="minorAscii" w:hAnsiTheme="minorAscii" w:eastAsiaTheme="minorAscii" w:cstheme="minorAscii"/>
          <w:color w:val="222222"/>
          <w:sz w:val="22"/>
          <w:szCs w:val="22"/>
          <w:lang w:val="en"/>
        </w:rPr>
        <w:t>several</w:t>
      </w:r>
      <w:r w:rsidRPr="1E65C390" w:rsidR="00F27239">
        <w:rPr>
          <w:rStyle w:val="normaltextrun"/>
          <w:rFonts w:ascii="Calibri" w:hAnsi="Calibri" w:eastAsia="Calibri" w:cs="Calibri" w:asciiTheme="minorAscii" w:hAnsiTheme="minorAscii" w:eastAsiaTheme="minorAscii" w:cstheme="minorAscii"/>
          <w:color w:val="222222"/>
          <w:sz w:val="22"/>
          <w:szCs w:val="22"/>
          <w:lang w:val="en"/>
        </w:rPr>
        <w:t xml:space="preserve"> sites throughout </w:t>
      </w:r>
      <w:r w:rsidRPr="1E65C390" w:rsidR="683513E1">
        <w:rPr>
          <w:rStyle w:val="normaltextrun"/>
          <w:rFonts w:ascii="Calibri" w:hAnsi="Calibri" w:eastAsia="Calibri" w:cs="Calibri" w:asciiTheme="minorAscii" w:hAnsiTheme="minorAscii" w:eastAsiaTheme="minorAscii" w:cstheme="minorAscii"/>
          <w:color w:val="222222"/>
          <w:sz w:val="22"/>
          <w:szCs w:val="22"/>
          <w:lang w:val="en"/>
        </w:rPr>
        <w:t>Harrogate;</w:t>
      </w:r>
      <w:r w:rsidRPr="1E65C390" w:rsidR="00F27239">
        <w:rPr>
          <w:rStyle w:val="normaltextrun"/>
          <w:rFonts w:ascii="Calibri" w:hAnsi="Calibri" w:eastAsia="Calibri" w:cs="Calibri" w:asciiTheme="minorAscii" w:hAnsiTheme="minorAscii" w:eastAsiaTheme="minorAscii" w:cstheme="minorAscii"/>
          <w:color w:val="222222"/>
          <w:sz w:val="22"/>
          <w:szCs w:val="22"/>
          <w:lang w:val="en"/>
        </w:rPr>
        <w:t xml:space="preserve"> this includes </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 xml:space="preserve">North Park Road in Harrogate town </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centre</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 which was the original hub</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 xml:space="preserve">.  </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In 202</w:t>
      </w:r>
      <w:r w:rsidRPr="1E65C390" w:rsidR="242ED593">
        <w:rPr>
          <w:rStyle w:val="normaltextrun"/>
          <w:rFonts w:ascii="Calibri" w:hAnsi="Calibri" w:eastAsia="Calibri" w:cs="Calibri" w:asciiTheme="minorAscii" w:hAnsiTheme="minorAscii" w:eastAsiaTheme="minorAscii" w:cstheme="minorAscii"/>
          <w:color w:val="222222"/>
          <w:sz w:val="22"/>
          <w:szCs w:val="22"/>
          <w:lang w:val="en"/>
        </w:rPr>
        <w:t>4</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 xml:space="preserve"> Strive opened the </w:t>
      </w:r>
      <w:r w:rsidRPr="1E65C390" w:rsidR="37E9F44C">
        <w:rPr>
          <w:rStyle w:val="normaltextrun"/>
          <w:rFonts w:ascii="Calibri" w:hAnsi="Calibri" w:eastAsia="Calibri" w:cs="Calibri" w:asciiTheme="minorAscii" w:hAnsiTheme="minorAscii" w:eastAsiaTheme="minorAscii" w:cstheme="minorAscii"/>
          <w:color w:val="222222"/>
          <w:sz w:val="22"/>
          <w:szCs w:val="22"/>
          <w:lang w:val="en"/>
        </w:rPr>
        <w:t xml:space="preserve">Vocational </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 xml:space="preserve">Centre in </w:t>
      </w:r>
      <w:r w:rsidRPr="1E65C390" w:rsidR="250A5A0B">
        <w:rPr>
          <w:rStyle w:val="normaltextrun"/>
          <w:rFonts w:ascii="Calibri" w:hAnsi="Calibri" w:eastAsia="Calibri" w:cs="Calibri" w:asciiTheme="minorAscii" w:hAnsiTheme="minorAscii" w:eastAsiaTheme="minorAscii" w:cstheme="minorAscii"/>
          <w:color w:val="222222"/>
          <w:sz w:val="22"/>
          <w:szCs w:val="22"/>
          <w:lang w:val="en"/>
        </w:rPr>
        <w:t>Hookstone</w:t>
      </w:r>
      <w:r w:rsidRPr="1E65C390" w:rsidR="5A8AB71B">
        <w:rPr>
          <w:rStyle w:val="normaltextrun"/>
          <w:rFonts w:ascii="Calibri" w:hAnsi="Calibri" w:eastAsia="Calibri" w:cs="Calibri" w:asciiTheme="minorAscii" w:hAnsiTheme="minorAscii" w:eastAsiaTheme="minorAscii" w:cstheme="minorAscii"/>
          <w:color w:val="222222"/>
          <w:sz w:val="22"/>
          <w:szCs w:val="22"/>
          <w:lang w:val="en"/>
        </w:rPr>
        <w:t xml:space="preserve"> Park, </w:t>
      </w:r>
      <w:r w:rsidRPr="1E65C390" w:rsidR="00FC775D">
        <w:rPr>
          <w:rStyle w:val="normaltextrun"/>
          <w:rFonts w:ascii="Calibri" w:hAnsi="Calibri" w:eastAsia="Calibri" w:cs="Calibri" w:asciiTheme="minorAscii" w:hAnsiTheme="minorAscii" w:eastAsiaTheme="minorAscii" w:cstheme="minorAscii"/>
          <w:color w:val="222222"/>
          <w:sz w:val="22"/>
          <w:szCs w:val="22"/>
          <w:lang w:val="en"/>
        </w:rPr>
        <w:t>to offer</w:t>
      </w:r>
      <w:r w:rsidRPr="1E65C390" w:rsidR="00363C87">
        <w:rPr>
          <w:rStyle w:val="normaltextrun"/>
          <w:rFonts w:ascii="Calibri" w:hAnsi="Calibri" w:eastAsia="Calibri" w:cs="Calibri" w:asciiTheme="minorAscii" w:hAnsiTheme="minorAscii" w:eastAsiaTheme="minorAscii" w:cstheme="minorAscii"/>
          <w:color w:val="222222"/>
          <w:sz w:val="22"/>
          <w:szCs w:val="22"/>
          <w:lang w:val="en"/>
        </w:rPr>
        <w:t xml:space="preserve"> </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 xml:space="preserve">practical, </w:t>
      </w:r>
      <w:r w:rsidRPr="1E65C390" w:rsidR="00363C87">
        <w:rPr>
          <w:rStyle w:val="normaltextrun"/>
          <w:rFonts w:ascii="Calibri" w:hAnsi="Calibri" w:eastAsia="Calibri" w:cs="Calibri" w:asciiTheme="minorAscii" w:hAnsiTheme="minorAscii" w:eastAsiaTheme="minorAscii" w:cstheme="minorAscii"/>
          <w:color w:val="222222"/>
          <w:sz w:val="22"/>
          <w:szCs w:val="22"/>
          <w:lang w:val="en"/>
        </w:rPr>
        <w:t xml:space="preserve">vocational </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qualifications</w:t>
      </w:r>
      <w:r w:rsidRPr="1E65C390" w:rsidR="00203CCC">
        <w:rPr>
          <w:rStyle w:val="normaltextrun"/>
          <w:rFonts w:ascii="Calibri" w:hAnsi="Calibri" w:eastAsia="Calibri" w:cs="Calibri" w:asciiTheme="minorAscii" w:hAnsiTheme="minorAscii" w:eastAsiaTheme="minorAscii" w:cstheme="minorAscii"/>
          <w:color w:val="222222"/>
          <w:sz w:val="22"/>
          <w:szCs w:val="22"/>
          <w:lang w:val="en"/>
        </w:rPr>
        <w:t xml:space="preserve"> alongside core academic and personal development </w:t>
      </w:r>
      <w:r w:rsidRPr="1E65C390" w:rsidR="00AF2B3B">
        <w:rPr>
          <w:rStyle w:val="normaltextrun"/>
          <w:rFonts w:ascii="Calibri" w:hAnsi="Calibri" w:eastAsia="Calibri" w:cs="Calibri" w:asciiTheme="minorAscii" w:hAnsiTheme="minorAscii" w:eastAsiaTheme="minorAscii" w:cstheme="minorAscii"/>
          <w:color w:val="222222"/>
          <w:sz w:val="22"/>
          <w:szCs w:val="22"/>
          <w:lang w:val="en"/>
        </w:rPr>
        <w:t>courses</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 xml:space="preserve">. In 2025 </w:t>
      </w:r>
      <w:r w:rsidRPr="1E65C390" w:rsidR="73588DCA">
        <w:rPr>
          <w:rStyle w:val="normaltextrun"/>
          <w:rFonts w:ascii="Calibri" w:hAnsi="Calibri" w:eastAsia="Calibri" w:cs="Calibri" w:asciiTheme="minorAscii" w:hAnsiTheme="minorAscii" w:eastAsiaTheme="minorAscii" w:cstheme="minorAscii"/>
          <w:color w:val="222222"/>
          <w:sz w:val="22"/>
          <w:szCs w:val="22"/>
          <w:lang w:val="en"/>
        </w:rPr>
        <w:t>Strive added</w:t>
      </w:r>
      <w:r w:rsidRPr="1E65C390" w:rsidR="43C3C59D">
        <w:rPr>
          <w:rStyle w:val="normaltextrun"/>
          <w:rFonts w:ascii="Calibri" w:hAnsi="Calibri" w:eastAsia="Calibri" w:cs="Calibri" w:asciiTheme="minorAscii" w:hAnsiTheme="minorAscii" w:eastAsiaTheme="minorAscii" w:cstheme="minorAscii"/>
          <w:color w:val="222222"/>
          <w:sz w:val="22"/>
          <w:szCs w:val="22"/>
          <w:lang w:val="en"/>
        </w:rPr>
        <w:t xml:space="preserve"> capacity further by</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 xml:space="preserve"> open</w:t>
      </w:r>
      <w:r w:rsidRPr="1E65C390" w:rsidR="0045E174">
        <w:rPr>
          <w:rStyle w:val="normaltextrun"/>
          <w:rFonts w:ascii="Calibri" w:hAnsi="Calibri" w:eastAsia="Calibri" w:cs="Calibri" w:asciiTheme="minorAscii" w:hAnsiTheme="minorAscii" w:eastAsiaTheme="minorAscii" w:cstheme="minorAscii"/>
          <w:color w:val="222222"/>
          <w:sz w:val="22"/>
          <w:szCs w:val="22"/>
          <w:lang w:val="en"/>
        </w:rPr>
        <w:t>ing</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 xml:space="preserve"> an </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additional</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 xml:space="preserve"> site </w:t>
      </w:r>
      <w:r w:rsidRPr="1E65C390" w:rsidR="466AD838">
        <w:rPr>
          <w:rStyle w:val="normaltextrun"/>
          <w:rFonts w:ascii="Calibri" w:hAnsi="Calibri" w:eastAsia="Calibri" w:cs="Calibri" w:asciiTheme="minorAscii" w:hAnsiTheme="minorAscii" w:eastAsiaTheme="minorAscii" w:cstheme="minorAscii"/>
          <w:color w:val="222222"/>
          <w:sz w:val="22"/>
          <w:szCs w:val="22"/>
          <w:lang w:val="en"/>
        </w:rPr>
        <w:t xml:space="preserve">at Bishop Thornton, </w:t>
      </w:r>
      <w:r w:rsidRPr="1E65C390" w:rsidR="00AF2B3B">
        <w:rPr>
          <w:rStyle w:val="normaltextrun"/>
          <w:rFonts w:ascii="Calibri" w:hAnsi="Calibri" w:eastAsia="Calibri" w:cs="Calibri" w:asciiTheme="minorAscii" w:hAnsiTheme="minorAscii" w:eastAsiaTheme="minorAscii" w:cstheme="minorAscii"/>
          <w:color w:val="222222"/>
          <w:sz w:val="22"/>
          <w:szCs w:val="22"/>
          <w:lang w:val="en"/>
        </w:rPr>
        <w:t>n</w:t>
      </w:r>
      <w:r w:rsidRPr="1E65C390" w:rsidR="00CB169D">
        <w:rPr>
          <w:rStyle w:val="normaltextrun"/>
          <w:rFonts w:ascii="Calibri" w:hAnsi="Calibri" w:eastAsia="Calibri" w:cs="Calibri" w:asciiTheme="minorAscii" w:hAnsiTheme="minorAscii" w:eastAsiaTheme="minorAscii" w:cstheme="minorAscii"/>
          <w:color w:val="222222"/>
          <w:sz w:val="22"/>
          <w:szCs w:val="22"/>
          <w:lang w:val="en"/>
        </w:rPr>
        <w:t>orth of Harrogate</w:t>
      </w:r>
      <w:r w:rsidRPr="1E65C390" w:rsidR="002B257E">
        <w:rPr>
          <w:rStyle w:val="normaltextrun"/>
          <w:rFonts w:ascii="Calibri" w:hAnsi="Calibri" w:eastAsia="Calibri" w:cs="Calibri" w:asciiTheme="minorAscii" w:hAnsiTheme="minorAscii" w:eastAsiaTheme="minorAscii" w:cstheme="minorAscii"/>
          <w:color w:val="222222"/>
          <w:sz w:val="22"/>
          <w:szCs w:val="22"/>
          <w:lang w:val="en"/>
        </w:rPr>
        <w:t xml:space="preserve">. </w:t>
      </w:r>
      <w:r w:rsidRPr="1E65C390" w:rsidR="4C62EFED">
        <w:rPr>
          <w:rStyle w:val="normaltextrun"/>
          <w:rFonts w:ascii="Calibri" w:hAnsi="Calibri" w:eastAsia="Calibri" w:cs="Calibri" w:asciiTheme="minorAscii" w:hAnsiTheme="minorAscii" w:eastAsiaTheme="minorAscii" w:cstheme="minorAscii"/>
          <w:color w:val="222222"/>
          <w:sz w:val="22"/>
          <w:szCs w:val="22"/>
          <w:lang w:val="en"/>
        </w:rPr>
        <w:t>In addition to the core subjects, t</w:t>
      </w:r>
      <w:r w:rsidRPr="1E65C390" w:rsidR="002B257E">
        <w:rPr>
          <w:rStyle w:val="normaltextrun"/>
          <w:rFonts w:ascii="Calibri" w:hAnsi="Calibri" w:eastAsia="Calibri" w:cs="Calibri" w:asciiTheme="minorAscii" w:hAnsiTheme="minorAscii" w:eastAsiaTheme="minorAscii" w:cstheme="minorAscii"/>
          <w:color w:val="222222"/>
          <w:sz w:val="22"/>
          <w:szCs w:val="22"/>
          <w:lang w:val="en"/>
        </w:rPr>
        <w:t>his</w:t>
      </w:r>
      <w:r w:rsidRPr="1E65C390" w:rsidR="0003598D">
        <w:rPr>
          <w:rFonts w:ascii="Calibri" w:hAnsi="Calibri" w:eastAsia="Calibri" w:cs="Calibri" w:asciiTheme="minorAscii" w:hAnsiTheme="minorAscii" w:eastAsiaTheme="minorAscii" w:cstheme="minorAscii"/>
          <w:sz w:val="22"/>
          <w:szCs w:val="22"/>
        </w:rPr>
        <w:t xml:space="preserve"> site ha</w:t>
      </w:r>
      <w:r w:rsidRPr="1E65C390" w:rsidR="33BBA4B2">
        <w:rPr>
          <w:rFonts w:ascii="Calibri" w:hAnsi="Calibri" w:eastAsia="Calibri" w:cs="Calibri" w:asciiTheme="minorAscii" w:hAnsiTheme="minorAscii" w:eastAsiaTheme="minorAscii" w:cstheme="minorAscii"/>
          <w:sz w:val="22"/>
          <w:szCs w:val="22"/>
        </w:rPr>
        <w:t>s</w:t>
      </w:r>
      <w:r w:rsidRPr="1E65C390" w:rsidR="0003598D">
        <w:rPr>
          <w:rFonts w:ascii="Calibri" w:hAnsi="Calibri" w:eastAsia="Calibri" w:cs="Calibri" w:asciiTheme="minorAscii" w:hAnsiTheme="minorAscii" w:eastAsiaTheme="minorAscii" w:cstheme="minorAscii"/>
          <w:sz w:val="22"/>
          <w:szCs w:val="22"/>
        </w:rPr>
        <w:t xml:space="preserve"> a focus on outdoor education, natural environment studies, small animals, bushcraft, horticulture, gardening, </w:t>
      </w:r>
      <w:r w:rsidRPr="1E65C390" w:rsidR="0003598D">
        <w:rPr>
          <w:rFonts w:ascii="Calibri" w:hAnsi="Calibri" w:eastAsia="Calibri" w:cs="Calibri" w:asciiTheme="minorAscii" w:hAnsiTheme="minorAscii" w:eastAsiaTheme="minorAscii" w:cstheme="minorAscii"/>
          <w:sz w:val="22"/>
          <w:szCs w:val="22"/>
        </w:rPr>
        <w:t>landscaping</w:t>
      </w:r>
      <w:r w:rsidRPr="1E65C390" w:rsidR="0003598D">
        <w:rPr>
          <w:rFonts w:ascii="Calibri" w:hAnsi="Calibri" w:eastAsia="Calibri" w:cs="Calibri" w:asciiTheme="minorAscii" w:hAnsiTheme="minorAscii" w:eastAsiaTheme="minorAscii" w:cstheme="minorAscii"/>
          <w:sz w:val="22"/>
          <w:szCs w:val="22"/>
        </w:rPr>
        <w:t xml:space="preserve"> and life skills. </w:t>
      </w:r>
      <w:r w:rsidRPr="1E65C390" w:rsidR="334AA478">
        <w:rPr>
          <w:rFonts w:ascii="Calibri" w:hAnsi="Calibri" w:eastAsia="Calibri" w:cs="Calibri" w:asciiTheme="minorAscii" w:hAnsiTheme="minorAscii" w:eastAsiaTheme="minorAscii" w:cstheme="minorAscii"/>
          <w:sz w:val="22"/>
          <w:szCs w:val="22"/>
        </w:rPr>
        <w:t xml:space="preserve">Strive </w:t>
      </w:r>
      <w:r w:rsidRPr="1E65C390" w:rsidR="334AA478">
        <w:rPr>
          <w:rFonts w:ascii="Calibri" w:hAnsi="Calibri" w:eastAsia="Calibri" w:cs="Calibri" w:asciiTheme="minorAscii" w:hAnsiTheme="minorAscii" w:eastAsiaTheme="minorAscii" w:cstheme="minorAscii"/>
          <w:sz w:val="22"/>
          <w:szCs w:val="22"/>
        </w:rPr>
        <w:t>operates</w:t>
      </w:r>
      <w:r w:rsidRPr="1E65C390" w:rsidR="334AA478">
        <w:rPr>
          <w:rFonts w:ascii="Calibri" w:hAnsi="Calibri" w:eastAsia="Calibri" w:cs="Calibri" w:asciiTheme="minorAscii" w:hAnsiTheme="minorAscii" w:eastAsiaTheme="minorAscii" w:cstheme="minorAscii"/>
          <w:sz w:val="22"/>
          <w:szCs w:val="22"/>
        </w:rPr>
        <w:t xml:space="preserve"> </w:t>
      </w:r>
      <w:r w:rsidRPr="1E65C390" w:rsidR="334AA478">
        <w:rPr>
          <w:rFonts w:ascii="Calibri" w:hAnsi="Calibri" w:eastAsia="Calibri" w:cs="Calibri" w:asciiTheme="minorAscii" w:hAnsiTheme="minorAscii" w:eastAsiaTheme="minorAscii" w:cstheme="minorAscii"/>
          <w:sz w:val="22"/>
          <w:szCs w:val="22"/>
        </w:rPr>
        <w:t>a highly successful</w:t>
      </w:r>
      <w:r w:rsidRPr="1E65C390" w:rsidR="334AA478">
        <w:rPr>
          <w:rFonts w:ascii="Calibri" w:hAnsi="Calibri" w:eastAsia="Calibri" w:cs="Calibri" w:asciiTheme="minorAscii" w:hAnsiTheme="minorAscii" w:eastAsiaTheme="minorAscii" w:cstheme="minorAscii"/>
          <w:sz w:val="22"/>
          <w:szCs w:val="22"/>
        </w:rPr>
        <w:t xml:space="preserve"> Outreach Programme which covers educational provision cross all sites in </w:t>
      </w:r>
      <w:r w:rsidRPr="1E65C390" w:rsidR="1B5C47A2">
        <w:rPr>
          <w:rFonts w:ascii="Calibri" w:hAnsi="Calibri" w:eastAsia="Calibri" w:cs="Calibri" w:asciiTheme="minorAscii" w:hAnsiTheme="minorAscii" w:eastAsiaTheme="minorAscii" w:cstheme="minorAscii"/>
          <w:sz w:val="22"/>
          <w:szCs w:val="22"/>
        </w:rPr>
        <w:t>Harrogate but</w:t>
      </w:r>
      <w:r w:rsidRPr="1E65C390" w:rsidR="334AA478">
        <w:rPr>
          <w:rFonts w:ascii="Calibri" w:hAnsi="Calibri" w:eastAsia="Calibri" w:cs="Calibri" w:asciiTheme="minorAscii" w:hAnsiTheme="minorAscii" w:eastAsiaTheme="minorAscii" w:cstheme="minorAscii"/>
          <w:sz w:val="22"/>
          <w:szCs w:val="22"/>
        </w:rPr>
        <w:t xml:space="preserve"> also covers young people </w:t>
      </w:r>
      <w:r w:rsidRPr="1E65C390" w:rsidR="334AA478">
        <w:rPr>
          <w:rFonts w:ascii="Calibri" w:hAnsi="Calibri" w:eastAsia="Calibri" w:cs="Calibri" w:asciiTheme="minorAscii" w:hAnsiTheme="minorAscii" w:eastAsiaTheme="minorAscii" w:cstheme="minorAscii"/>
          <w:sz w:val="22"/>
          <w:szCs w:val="22"/>
        </w:rPr>
        <w:t>on-roll</w:t>
      </w:r>
      <w:r w:rsidRPr="1E65C390" w:rsidR="334AA478">
        <w:rPr>
          <w:rFonts w:ascii="Calibri" w:hAnsi="Calibri" w:eastAsia="Calibri" w:cs="Calibri" w:asciiTheme="minorAscii" w:hAnsiTheme="minorAscii" w:eastAsiaTheme="minorAscii" w:cstheme="minorAscii"/>
          <w:sz w:val="22"/>
          <w:szCs w:val="22"/>
        </w:rPr>
        <w:t xml:space="preserve"> from the Leeds area. </w:t>
      </w:r>
    </w:p>
    <w:p w:rsidR="009C7523" w:rsidP="1E65C390" w:rsidRDefault="009C7523" w14:paraId="35B3BF14" w14:textId="171496A0">
      <w:pPr>
        <w:pStyle w:val="paragraph"/>
        <w:spacing w:before="0" w:beforeAutospacing="off" w:after="0" w:afterAutospacing="off"/>
        <w:ind/>
        <w:jc w:val="both"/>
        <w:textAlignment w:val="baseline"/>
        <w:rPr>
          <w:rFonts w:ascii="Calibri" w:hAnsi="Calibri" w:eastAsia="Calibri" w:cs="Calibri" w:asciiTheme="minorAscii" w:hAnsiTheme="minorAscii" w:eastAsiaTheme="minorAscii" w:cstheme="minorAscii"/>
          <w:sz w:val="22"/>
          <w:szCs w:val="22"/>
          <w:lang w:val="en-US"/>
        </w:rPr>
      </w:pPr>
    </w:p>
    <w:p w:rsidRPr="00295F4F" w:rsidR="00566C11" w:rsidP="2D0EBC70" w:rsidRDefault="00566C11" w14:paraId="44F99721" w14:textId="2E8E39DF">
      <w:pPr>
        <w:pStyle w:val="paragraph"/>
        <w:spacing w:before="0" w:beforeAutospacing="off" w:after="0" w:afterAutospacing="off"/>
        <w:ind w:left="-1170"/>
        <w:jc w:val="both"/>
        <w:textAlignment w:val="baseline"/>
        <w:rPr>
          <w:rStyle w:val="eop"/>
          <w:rFonts w:ascii="Calibri" w:hAnsi="Calibri" w:eastAsia="Calibri" w:cs="Calibri" w:asciiTheme="minorAscii" w:hAnsiTheme="minorAscii" w:eastAsiaTheme="minorAscii" w:cstheme="minorAscii"/>
          <w:color w:val="222222"/>
          <w:sz w:val="22"/>
          <w:szCs w:val="22"/>
        </w:rPr>
      </w:pP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 xml:space="preserve">This </w:t>
      </w:r>
      <w:r w:rsidRPr="1E65C390" w:rsidR="007546A0">
        <w:rPr>
          <w:rStyle w:val="normaltextrun"/>
          <w:rFonts w:ascii="Calibri" w:hAnsi="Calibri" w:eastAsia="Calibri" w:cs="Calibri" w:asciiTheme="minorAscii" w:hAnsiTheme="minorAscii" w:eastAsiaTheme="minorAscii" w:cstheme="minorAscii"/>
          <w:color w:val="222222"/>
          <w:sz w:val="22"/>
          <w:szCs w:val="22"/>
          <w:lang w:val="en"/>
        </w:rPr>
        <w:t>can</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 xml:space="preserve"> be a challenging but rewarding environment, working with young people who may struggle to regulate their emotions at times. Students will at times present challenging </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behaviours</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 xml:space="preserve"> and staff must have the </w:t>
      </w:r>
      <w:r w:rsidRPr="1E65C390" w:rsidR="6F532E1F">
        <w:rPr>
          <w:rStyle w:val="normaltextrun"/>
          <w:rFonts w:ascii="Calibri" w:hAnsi="Calibri" w:eastAsia="Calibri" w:cs="Calibri" w:asciiTheme="minorAscii" w:hAnsiTheme="minorAscii" w:eastAsiaTheme="minorAscii" w:cstheme="minorAscii"/>
          <w:color w:val="222222"/>
          <w:sz w:val="22"/>
          <w:szCs w:val="22"/>
          <w:lang w:val="en"/>
        </w:rPr>
        <w:t xml:space="preserve">experience, </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confidence</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 xml:space="preserve"> and emotional resilience to </w:t>
      </w:r>
      <w:r w:rsidRPr="1E65C390" w:rsidR="16427BCD">
        <w:rPr>
          <w:rStyle w:val="normaltextrun"/>
          <w:rFonts w:ascii="Calibri" w:hAnsi="Calibri" w:eastAsia="Calibri" w:cs="Calibri" w:asciiTheme="minorAscii" w:hAnsiTheme="minorAscii" w:eastAsiaTheme="minorAscii" w:cstheme="minorAscii"/>
          <w:color w:val="222222"/>
          <w:sz w:val="22"/>
          <w:szCs w:val="22"/>
          <w:lang w:val="en"/>
        </w:rPr>
        <w:t>manage</w:t>
      </w:r>
      <w:r w:rsidRPr="1E65C390" w:rsidR="00566C11">
        <w:rPr>
          <w:rStyle w:val="normaltextrun"/>
          <w:rFonts w:ascii="Calibri" w:hAnsi="Calibri" w:eastAsia="Calibri" w:cs="Calibri" w:asciiTheme="minorAscii" w:hAnsiTheme="minorAscii" w:eastAsiaTheme="minorAscii" w:cstheme="minorAscii"/>
          <w:color w:val="222222"/>
          <w:sz w:val="22"/>
          <w:szCs w:val="22"/>
          <w:lang w:val="en"/>
        </w:rPr>
        <w:t xml:space="preserve"> this.</w:t>
      </w:r>
      <w:r w:rsidRPr="1E65C390" w:rsidR="00566C11">
        <w:rPr>
          <w:rStyle w:val="eop"/>
          <w:rFonts w:ascii="Calibri" w:hAnsi="Calibri" w:eastAsia="Calibri" w:cs="Calibri" w:asciiTheme="minorAscii" w:hAnsiTheme="minorAscii" w:eastAsiaTheme="minorAscii" w:cstheme="minorAscii"/>
          <w:color w:val="222222"/>
          <w:sz w:val="22"/>
          <w:szCs w:val="22"/>
        </w:rPr>
        <w:t> </w:t>
      </w:r>
    </w:p>
    <w:p w:rsidR="3897AD6D" w:rsidP="2D0EBC70" w:rsidRDefault="3897AD6D" w14:paraId="2F6D9F93" w14:textId="58D64835" w14:noSpellErr="1">
      <w:pPr>
        <w:pStyle w:val="paragraph"/>
        <w:spacing w:before="0" w:beforeAutospacing="off" w:after="0" w:afterAutospacing="off"/>
        <w:ind w:left="-1170"/>
        <w:jc w:val="both"/>
        <w:rPr>
          <w:rStyle w:val="normaltextrun"/>
          <w:rFonts w:ascii="Calibri" w:hAnsi="Calibri" w:eastAsia="Calibri" w:cs="Calibri" w:asciiTheme="minorAscii" w:hAnsiTheme="minorAscii" w:eastAsiaTheme="minorAscii" w:cstheme="minorAscii"/>
          <w:color w:val="191933"/>
        </w:rPr>
      </w:pPr>
    </w:p>
    <w:p w:rsidRPr="00295F4F" w:rsidR="00566C11" w:rsidP="2D0EBC70" w:rsidRDefault="00566C11" w14:paraId="24170412" w14:textId="77777777" w14:noSpellErr="1">
      <w:pPr>
        <w:pStyle w:val="paragraph"/>
        <w:spacing w:before="0" w:beforeAutospacing="off" w:after="0" w:afterAutospacing="off"/>
        <w:ind w:left="-1170"/>
        <w:jc w:val="both"/>
        <w:textAlignment w:val="baseline"/>
        <w:rPr>
          <w:rFonts w:ascii="Calibri" w:hAnsi="Calibri" w:eastAsia="Calibri" w:cs="Calibri" w:asciiTheme="minorAscii" w:hAnsiTheme="minorAscii" w:eastAsiaTheme="minorAscii" w:cstheme="minorAscii"/>
          <w:sz w:val="22"/>
          <w:szCs w:val="22"/>
        </w:rPr>
      </w:pPr>
      <w:r w:rsidRPr="2D0EBC70" w:rsidR="00566C11">
        <w:rPr>
          <w:rStyle w:val="normaltextrun"/>
          <w:rFonts w:ascii="Calibri" w:hAnsi="Calibri" w:eastAsia="Calibri" w:cs="Calibri" w:asciiTheme="minorAscii" w:hAnsiTheme="minorAscii" w:eastAsiaTheme="minorAscii" w:cstheme="minorAscii"/>
          <w:b w:val="1"/>
          <w:bCs w:val="1"/>
          <w:color w:val="2A8E78"/>
          <w:sz w:val="22"/>
          <w:szCs w:val="22"/>
        </w:rPr>
        <w:t>Student Needs</w:t>
      </w:r>
      <w:r w:rsidRPr="2D0EBC70" w:rsidR="00566C11">
        <w:rPr>
          <w:rStyle w:val="normaltextrun"/>
          <w:rFonts w:ascii="Calibri" w:hAnsi="Calibri" w:eastAsia="Calibri" w:cs="Calibri" w:asciiTheme="minorAscii" w:hAnsiTheme="minorAscii" w:eastAsiaTheme="minorAscii" w:cstheme="minorAscii"/>
          <w:color w:val="2A8E78"/>
          <w:sz w:val="22"/>
          <w:szCs w:val="22"/>
        </w:rPr>
        <w:t> </w:t>
      </w:r>
      <w:r w:rsidRPr="2D0EBC70" w:rsidR="00566C11">
        <w:rPr>
          <w:rStyle w:val="eop"/>
          <w:rFonts w:ascii="Calibri" w:hAnsi="Calibri" w:eastAsia="Calibri" w:cs="Calibri" w:asciiTheme="minorAscii" w:hAnsiTheme="minorAscii" w:eastAsiaTheme="minorAscii" w:cstheme="minorAscii"/>
          <w:color w:val="2A8E78"/>
          <w:sz w:val="22"/>
          <w:szCs w:val="22"/>
        </w:rPr>
        <w:t> </w:t>
      </w:r>
    </w:p>
    <w:p w:rsidR="00FF7CDF" w:rsidP="2D0EBC70" w:rsidRDefault="00566C11" w14:paraId="2EB8F2B9" w14:textId="15BD93E9">
      <w:pPr>
        <w:ind w:left="-1170"/>
        <w:jc w:val="both"/>
        <w:rPr>
          <w:rFonts w:ascii="Calibri" w:hAnsi="Calibri" w:eastAsia="Calibri" w:cs="Calibri" w:asciiTheme="minorAscii" w:hAnsiTheme="minorAscii" w:eastAsiaTheme="minorAscii" w:cstheme="minorAscii"/>
        </w:rPr>
      </w:pPr>
      <w:r w:rsidRPr="2D0EBC70" w:rsidR="00566C11">
        <w:rPr>
          <w:rStyle w:val="normaltextrun"/>
          <w:rFonts w:ascii="Calibri" w:hAnsi="Calibri" w:eastAsia="Calibri" w:cs="Calibri" w:asciiTheme="minorAscii" w:hAnsiTheme="minorAscii" w:eastAsiaTheme="minorAscii" w:cstheme="minorAscii"/>
          <w:color w:val="231F20"/>
          <w:shd w:val="clear" w:color="auto" w:fill="FFFFFF"/>
        </w:rPr>
        <w:t xml:space="preserve">All students will have some form of </w:t>
      </w:r>
      <w:r w:rsidRPr="2D0EBC70" w:rsidR="00566C11">
        <w:rPr>
          <w:rStyle w:val="normaltextrun"/>
          <w:rFonts w:ascii="Calibri" w:hAnsi="Calibri" w:eastAsia="Calibri" w:cs="Calibri" w:asciiTheme="minorAscii" w:hAnsiTheme="minorAscii" w:eastAsiaTheme="minorAscii" w:cstheme="minorAscii"/>
          <w:color w:val="231F20"/>
          <w:shd w:val="clear" w:color="auto" w:fill="FFFFFF"/>
        </w:rPr>
        <w:t xml:space="preserve">SEND needs. Most will either be categorised as Social Emotional </w:t>
      </w:r>
      <w:r w:rsidRPr="1E65C390" w:rsidR="00170F5D">
        <w:rPr>
          <w:rStyle w:val="normaltextrun"/>
          <w:rFonts w:ascii="Calibri" w:hAnsi="Calibri" w:eastAsia="Calibri" w:cs="Calibri" w:asciiTheme="minorAscii" w:hAnsiTheme="minorAscii" w:eastAsiaTheme="minorAscii" w:cstheme="minorAscii"/>
          <w:color w:val="231F20"/>
        </w:rPr>
        <w:t>and</w:t>
      </w:r>
      <w:r w:rsidRPr="1E65C390" w:rsidR="00566C11">
        <w:rPr>
          <w:rStyle w:val="normaltextrun"/>
          <w:rFonts w:ascii="Calibri" w:hAnsi="Calibri" w:eastAsia="Calibri" w:cs="Calibri" w:asciiTheme="minorAscii" w:hAnsiTheme="minorAscii" w:eastAsiaTheme="minorAscii" w:cstheme="minorAscii"/>
          <w:color w:val="231F20"/>
        </w:rPr>
        <w:t xml:space="preserve"> Mental Health (SEMH) or </w:t>
      </w:r>
      <w:r w:rsidRPr="1E65C390" w:rsidR="00265422">
        <w:rPr>
          <w:rStyle w:val="normaltextrun"/>
          <w:rFonts w:ascii="Calibri" w:hAnsi="Calibri" w:eastAsia="Calibri" w:cs="Calibri" w:asciiTheme="minorAscii" w:hAnsiTheme="minorAscii" w:eastAsiaTheme="minorAscii" w:cstheme="minorAscii"/>
          <w:color w:val="231F20"/>
        </w:rPr>
        <w:t>Autism</w:t>
      </w:r>
      <w:r w:rsidRPr="1E65C390" w:rsidR="00093B17">
        <w:rPr>
          <w:rStyle w:val="normaltextrun"/>
          <w:rFonts w:ascii="Calibri" w:hAnsi="Calibri" w:eastAsia="Calibri" w:cs="Calibri" w:asciiTheme="minorAscii" w:hAnsiTheme="minorAscii" w:eastAsiaTheme="minorAscii" w:cstheme="minorAscii"/>
          <w:color w:val="231F20"/>
        </w:rPr>
        <w:t xml:space="preserve"> Spectrum Condition (ASC)</w:t>
      </w:r>
      <w:r w:rsidRPr="1E65C390" w:rsidR="00566C11">
        <w:rPr>
          <w:rStyle w:val="normaltextrun"/>
          <w:rFonts w:ascii="Calibri" w:hAnsi="Calibri" w:eastAsia="Calibri" w:cs="Calibri" w:asciiTheme="minorAscii" w:hAnsiTheme="minorAscii" w:eastAsiaTheme="minorAscii" w:cstheme="minorAscii"/>
          <w:color w:val="231F20"/>
        </w:rPr>
        <w:t xml:space="preserve">. </w:t>
      </w:r>
      <w:r w:rsidRPr="1E65C390" w:rsidR="1A676651">
        <w:rPr>
          <w:rStyle w:val="normaltextrun"/>
          <w:rFonts w:ascii="Calibri" w:hAnsi="Calibri" w:eastAsia="Calibri" w:cs="Calibri" w:asciiTheme="minorAscii" w:hAnsiTheme="minorAscii" w:eastAsiaTheme="minorAscii" w:cstheme="minorAscii"/>
          <w:color w:val="231F20"/>
        </w:rPr>
        <w:t xml:space="preserve">All will </w:t>
      </w:r>
      <w:r w:rsidRPr="1E65C390" w:rsidR="00566C11">
        <w:rPr>
          <w:rStyle w:val="normaltextrun"/>
          <w:rFonts w:ascii="Calibri" w:hAnsi="Calibri" w:eastAsia="Calibri" w:cs="Calibri" w:asciiTheme="minorAscii" w:hAnsiTheme="minorAscii" w:eastAsiaTheme="minorAscii" w:cstheme="minorAscii"/>
          <w:color w:val="231F20"/>
        </w:rPr>
        <w:t>need extra support to access their work and help and guidance to manage emotions is often needed. Some students experience difficulties that regularly interfere with their social and learning development and have been directed to access specialist provision to receive this support.</w:t>
      </w:r>
      <w:r w:rsidRPr="1E65C390" w:rsidR="710C9283">
        <w:rPr>
          <w:rStyle w:val="normaltextrun"/>
          <w:rFonts w:ascii="Calibri" w:hAnsi="Calibri" w:eastAsia="Calibri" w:cs="Calibri" w:asciiTheme="minorAscii" w:hAnsiTheme="minorAscii" w:eastAsiaTheme="minorAscii" w:cstheme="minorAscii"/>
          <w:color w:val="231F20"/>
        </w:rPr>
        <w:t xml:space="preserve"> </w:t>
      </w:r>
      <w:r w:rsidRPr="1E65C390" w:rsidR="1A7BAF86">
        <w:rPr>
          <w:rStyle w:val="normaltextrun"/>
          <w:rFonts w:ascii="Calibri" w:hAnsi="Calibri" w:eastAsia="Calibri" w:cs="Calibri" w:asciiTheme="minorAscii" w:hAnsiTheme="minorAscii" w:eastAsiaTheme="minorAscii" w:cstheme="minorAscii"/>
          <w:color w:val="231F20"/>
        </w:rPr>
        <w:t>Some s</w:t>
      </w:r>
      <w:r w:rsidRPr="1E65C390" w:rsidR="710C9283">
        <w:rPr>
          <w:rStyle w:val="normaltextrun"/>
          <w:rFonts w:ascii="Calibri" w:hAnsi="Calibri" w:eastAsia="Calibri" w:cs="Calibri" w:asciiTheme="minorAscii" w:hAnsiTheme="minorAscii" w:eastAsiaTheme="minorAscii" w:cstheme="minorAscii"/>
          <w:color w:val="231F20"/>
        </w:rPr>
        <w:t xml:space="preserve">tudents </w:t>
      </w:r>
      <w:r w:rsidRPr="1E65C390" w:rsidR="00ED4718">
        <w:rPr>
          <w:rStyle w:val="normaltextrun"/>
          <w:rFonts w:ascii="Calibri" w:hAnsi="Calibri" w:eastAsia="Calibri" w:cs="Calibri" w:asciiTheme="minorAscii" w:hAnsiTheme="minorAscii" w:eastAsiaTheme="minorAscii" w:cstheme="minorAscii"/>
          <w:color w:val="231F20"/>
        </w:rPr>
        <w:t xml:space="preserve">will find it difficult to </w:t>
      </w:r>
      <w:r w:rsidRPr="1E65C390" w:rsidR="710C9283">
        <w:rPr>
          <w:rStyle w:val="normaltextrun"/>
          <w:rFonts w:ascii="Calibri" w:hAnsi="Calibri" w:eastAsia="Calibri" w:cs="Calibri" w:asciiTheme="minorAscii" w:hAnsiTheme="minorAscii" w:eastAsiaTheme="minorAscii" w:cstheme="minorAscii"/>
          <w:color w:val="231F20"/>
        </w:rPr>
        <w:t xml:space="preserve">work in </w:t>
      </w:r>
      <w:r w:rsidRPr="1E65C390" w:rsidR="00EC3EC6">
        <w:rPr>
          <w:rStyle w:val="normaltextrun"/>
          <w:rFonts w:ascii="Calibri" w:hAnsi="Calibri" w:eastAsia="Calibri" w:cs="Calibri" w:asciiTheme="minorAscii" w:hAnsiTheme="minorAscii" w:eastAsiaTheme="minorAscii" w:cstheme="minorAscii"/>
          <w:color w:val="231F20"/>
        </w:rPr>
        <w:t xml:space="preserve">core </w:t>
      </w:r>
      <w:r w:rsidRPr="1E65C390" w:rsidR="710C9283">
        <w:rPr>
          <w:rStyle w:val="normaltextrun"/>
          <w:rFonts w:ascii="Calibri" w:hAnsi="Calibri" w:eastAsia="Calibri" w:cs="Calibri" w:asciiTheme="minorAscii" w:hAnsiTheme="minorAscii" w:eastAsiaTheme="minorAscii" w:cstheme="minorAscii"/>
          <w:color w:val="231F20"/>
        </w:rPr>
        <w:t>groups of 6</w:t>
      </w:r>
      <w:r w:rsidRPr="1E65C390" w:rsidR="00ED4718">
        <w:rPr>
          <w:rStyle w:val="normaltextrun"/>
          <w:rFonts w:ascii="Calibri" w:hAnsi="Calibri" w:eastAsia="Calibri" w:cs="Calibri" w:asciiTheme="minorAscii" w:hAnsiTheme="minorAscii" w:eastAsiaTheme="minorAscii" w:cstheme="minorAscii"/>
          <w:color w:val="231F20"/>
        </w:rPr>
        <w:t xml:space="preserve"> </w:t>
      </w:r>
      <w:r w:rsidRPr="1E65C390" w:rsidR="00EC3EC6">
        <w:rPr>
          <w:rStyle w:val="normaltextrun"/>
          <w:rFonts w:ascii="Calibri" w:hAnsi="Calibri" w:eastAsia="Calibri" w:cs="Calibri" w:asciiTheme="minorAscii" w:hAnsiTheme="minorAscii" w:eastAsiaTheme="minorAscii" w:cstheme="minorAscii"/>
          <w:color w:val="231F20"/>
        </w:rPr>
        <w:t xml:space="preserve">students </w:t>
      </w:r>
      <w:r w:rsidRPr="1E65C390" w:rsidR="710C9283">
        <w:rPr>
          <w:rStyle w:val="normaltextrun"/>
          <w:rFonts w:ascii="Calibri" w:hAnsi="Calibri" w:eastAsia="Calibri" w:cs="Calibri" w:asciiTheme="minorAscii" w:hAnsiTheme="minorAscii" w:eastAsiaTheme="minorAscii" w:cstheme="minorAscii"/>
          <w:color w:val="231F20"/>
        </w:rPr>
        <w:t>with 2 adults.</w:t>
      </w:r>
    </w:p>
    <w:p w:rsidR="13C2014B" w:rsidP="1E65C390" w:rsidRDefault="13C2014B" w14:paraId="62AD2D80" w14:textId="01D5A8F6">
      <w:pPr>
        <w:pStyle w:val="Normal"/>
        <w:ind w:left="-1170"/>
        <w:jc w:val="both"/>
      </w:pPr>
      <w:r w:rsidRPr="1E65C390" w:rsidR="13C2014B">
        <w:rPr>
          <w:rStyle w:val="normaltextrun"/>
          <w:rFonts w:ascii="Calibri" w:hAnsi="Calibri" w:eastAsia="Calibri" w:cs="Calibri" w:asciiTheme="minorAscii" w:hAnsiTheme="minorAscii" w:eastAsiaTheme="minorAscii" w:cstheme="minorAscii"/>
          <w:b w:val="1"/>
          <w:bCs w:val="1"/>
          <w:color w:val="2A8E78"/>
        </w:rPr>
        <w:t>Specific</w:t>
      </w:r>
      <w:r w:rsidRPr="1E65C390" w:rsidR="13C2014B">
        <w:rPr>
          <w:rStyle w:val="normaltextrun"/>
          <w:rFonts w:ascii="Calibri" w:hAnsi="Calibri" w:eastAsia="Calibri" w:cs="Calibri" w:asciiTheme="minorAscii" w:hAnsiTheme="minorAscii" w:eastAsiaTheme="minorAscii" w:cstheme="minorAscii"/>
          <w:b w:val="1"/>
          <w:bCs w:val="1"/>
          <w:color w:val="2A8E78"/>
        </w:rPr>
        <w:t xml:space="preserve"> Duties:</w:t>
      </w:r>
    </w:p>
    <w:p w:rsidR="4D862558" w:rsidP="1E65C390" w:rsidRDefault="4D862558" w14:paraId="1A57563C" w14:textId="65F326D6">
      <w:pPr>
        <w:pStyle w:val="Normal"/>
        <w:spacing w:after="0" w:afterAutospacing="off" w:line="240" w:lineRule="auto"/>
        <w:ind w:left="-1170"/>
        <w:jc w:val="both"/>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1. Curriculum Adaptation &amp; Differentiation</w:t>
      </w:r>
    </w:p>
    <w:p w:rsidR="4D862558" w:rsidP="1E65C390" w:rsidRDefault="4D862558" w14:paraId="05005438" w14:textId="08255DA3">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Break down GCSE English content (Language and/or Literature) into accessible steps.</w:t>
      </w:r>
    </w:p>
    <w:p w:rsidR="4D862558" w:rsidP="1E65C390" w:rsidRDefault="4D862558" w14:paraId="7FC73CEE" w14:textId="5212E393">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Adapt texts, tasks, and assessments to meet a wide range of needs (e.g., reading level, processing speed, sensory needs).</w:t>
      </w:r>
    </w:p>
    <w:p w:rsidR="4D862558" w:rsidP="1E65C390" w:rsidRDefault="4D862558" w14:paraId="17EC84CE" w14:textId="72E1E0E9">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1"/>
          <w:bCs w:val="1"/>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Provide multiple means of engagement (visuals, scaffolds, simplified texts, multisensory activities).</w:t>
      </w:r>
    </w:p>
    <w:p w:rsidR="7006C1D6" w:rsidP="1E65C390" w:rsidRDefault="7006C1D6" w14:paraId="379DD7EA" w14:textId="2FDCB79F">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1"/>
          <w:bCs w:val="1"/>
          <w:i w:val="0"/>
          <w:iCs w:val="0"/>
          <w:noProof w:val="0"/>
          <w:sz w:val="22"/>
          <w:szCs w:val="22"/>
          <w:lang w:val="en-GB"/>
        </w:rPr>
      </w:pPr>
      <w:r w:rsidRPr="1E65C390" w:rsidR="7006C1D6">
        <w:rPr>
          <w:rFonts w:ascii="Calibri" w:hAnsi="Calibri" w:eastAsia="Calibri" w:cs="Calibri" w:asciiTheme="minorAscii" w:hAnsiTheme="minorAscii" w:eastAsiaTheme="minorAscii" w:cstheme="minorAscii"/>
          <w:b w:val="0"/>
          <w:bCs w:val="0"/>
          <w:i w:val="0"/>
          <w:iCs w:val="0"/>
          <w:noProof w:val="0"/>
          <w:sz w:val="22"/>
          <w:szCs w:val="22"/>
          <w:lang w:val="en-GB"/>
        </w:rPr>
        <w:t>Successfully plan for the effective use of a teaching assistant with all core lessons.</w:t>
      </w:r>
    </w:p>
    <w:p w:rsidR="1E65C390" w:rsidP="1E65C390" w:rsidRDefault="1E65C390" w14:paraId="6B43F9A9" w14:textId="7DAD2CAC">
      <w:pPr>
        <w:pStyle w:val="ListParagraph"/>
        <w:spacing w:before="0" w:beforeAutospacing="off" w:after="0" w:afterAutospacing="off" w:line="300" w:lineRule="auto"/>
        <w:ind w:left="-270"/>
        <w:rPr>
          <w:rFonts w:ascii="Calibri" w:hAnsi="Calibri" w:eastAsia="Calibri" w:cs="Calibri" w:asciiTheme="minorAscii" w:hAnsiTheme="minorAscii" w:eastAsiaTheme="minorAscii" w:cstheme="minorAscii"/>
          <w:b w:val="1"/>
          <w:bCs w:val="1"/>
          <w:i w:val="0"/>
          <w:iCs w:val="0"/>
          <w:noProof w:val="0"/>
          <w:sz w:val="22"/>
          <w:szCs w:val="22"/>
          <w:lang w:val="en-GB"/>
        </w:rPr>
      </w:pPr>
    </w:p>
    <w:p w:rsidR="4D862558" w:rsidP="1E65C390" w:rsidRDefault="4D862558" w14:paraId="7ECC2E4A" w14:textId="504D96EA">
      <w:pPr>
        <w:pStyle w:val="ListParagraph"/>
        <w:spacing w:before="0" w:beforeAutospacing="off" w:after="0" w:afterAutospacing="off" w:line="240" w:lineRule="auto"/>
        <w:ind w:left="-126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2. Personalised Learning &amp; Individual Education Plans (IEPs)</w:t>
      </w:r>
    </w:p>
    <w:p w:rsidR="4D862558" w:rsidP="1E65C390" w:rsidRDefault="4D862558" w14:paraId="158101C2" w14:textId="5036915E">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Interpret and implement IEP targets within English lessons.</w:t>
      </w:r>
    </w:p>
    <w:p w:rsidR="4D862558" w:rsidP="1E65C390" w:rsidRDefault="4D862558" w14:paraId="0829FD2C" w14:textId="570E8A6A">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Align teaching with EHCP outcomes (communication, cognition, independence, emotional regulation).</w:t>
      </w:r>
    </w:p>
    <w:p w:rsidR="4D862558" w:rsidP="1E65C390" w:rsidRDefault="4D862558" w14:paraId="4E69AE8E" w14:textId="55F966E6">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1"/>
          <w:bCs w:val="1"/>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Regularly re</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view progress toward individualised targets and adjust planning accordingly.</w:t>
      </w:r>
    </w:p>
    <w:p w:rsidR="1E65C390" w:rsidP="1E65C390" w:rsidRDefault="1E65C390" w14:paraId="14826A3C" w14:textId="3A867113">
      <w:pPr>
        <w:pStyle w:val="ListParagraph"/>
        <w:spacing w:before="0" w:beforeAutospacing="off" w:after="0" w:afterAutospacing="off" w:line="300" w:lineRule="auto"/>
        <w:ind w:left="-270"/>
        <w:rPr>
          <w:rFonts w:ascii="Calibri" w:hAnsi="Calibri" w:eastAsia="Calibri" w:cs="Calibri" w:asciiTheme="minorAscii" w:hAnsiTheme="minorAscii" w:eastAsiaTheme="minorAscii" w:cstheme="minorAscii"/>
          <w:b w:val="1"/>
          <w:bCs w:val="1"/>
          <w:i w:val="0"/>
          <w:iCs w:val="0"/>
          <w:noProof w:val="0"/>
          <w:color w:val="auto"/>
          <w:sz w:val="22"/>
          <w:szCs w:val="22"/>
          <w:lang w:val="en-GB"/>
        </w:rPr>
      </w:pPr>
    </w:p>
    <w:p w:rsidR="4D862558" w:rsidP="1E65C390" w:rsidRDefault="4D862558" w14:paraId="2D8CF92E" w14:textId="205FF5CF">
      <w:pPr>
        <w:pStyle w:val="ListParagraph"/>
        <w:spacing w:before="0" w:beforeAutospacing="off" w:after="0" w:afterAutospacing="off" w:line="240" w:lineRule="auto"/>
        <w:ind w:left="-12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3. Delivering Highly Structured, Inclusive Teaching</w:t>
      </w:r>
    </w:p>
    <w:p w:rsidR="4D862558" w:rsidP="1E65C390" w:rsidRDefault="4D862558" w14:paraId="2CFDA677" w14:textId="12179ECD">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Use evidence-based SEND pedagogies such as: </w:t>
      </w:r>
    </w:p>
    <w:p w:rsidR="4D862558" w:rsidP="1E65C390" w:rsidRDefault="4D862558" w14:paraId="4EBA6979" w14:textId="76C09E36">
      <w:pPr>
        <w:pStyle w:val="ListParagraph"/>
        <w:numPr>
          <w:ilvl w:val="1"/>
          <w:numId w:val="44"/>
        </w:num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1"/>
          <w:iCs w:val="1"/>
          <w:noProof w:val="0"/>
          <w:color w:val="auto"/>
          <w:sz w:val="22"/>
          <w:szCs w:val="22"/>
          <w:lang w:val="en-GB"/>
        </w:rPr>
        <w:t>Chunking</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information</w:t>
      </w:r>
    </w:p>
    <w:p w:rsidR="4D862558" w:rsidP="1E65C390" w:rsidRDefault="4D862558" w14:paraId="75845678" w14:textId="3EDA4E29">
      <w:pPr>
        <w:pStyle w:val="ListParagraph"/>
        <w:numPr>
          <w:ilvl w:val="1"/>
          <w:numId w:val="44"/>
        </w:num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1"/>
          <w:iCs w:val="1"/>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1"/>
          <w:iCs w:val="1"/>
          <w:noProof w:val="0"/>
          <w:color w:val="auto"/>
          <w:sz w:val="22"/>
          <w:szCs w:val="22"/>
          <w:lang w:val="en-GB"/>
        </w:rPr>
        <w:t>Overlearning and repetition</w:t>
      </w:r>
    </w:p>
    <w:p w:rsidR="4D862558" w:rsidP="1E65C390" w:rsidRDefault="4D862558" w14:paraId="4EC58809" w14:textId="7A0BCC34">
      <w:pPr>
        <w:pStyle w:val="ListParagraph"/>
        <w:numPr>
          <w:ilvl w:val="1"/>
          <w:numId w:val="44"/>
        </w:num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1"/>
          <w:iCs w:val="1"/>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1"/>
          <w:iCs w:val="1"/>
          <w:noProof w:val="0"/>
          <w:color w:val="auto"/>
          <w:sz w:val="22"/>
          <w:szCs w:val="22"/>
          <w:lang w:val="en-GB"/>
        </w:rPr>
        <w:t>Task sequencing and modelling</w:t>
      </w:r>
    </w:p>
    <w:p w:rsidR="4D862558" w:rsidP="1E65C390" w:rsidRDefault="4D862558" w14:paraId="63621613" w14:textId="01316BCB">
      <w:pPr>
        <w:pStyle w:val="ListParagraph"/>
        <w:numPr>
          <w:ilvl w:val="1"/>
          <w:numId w:val="44"/>
        </w:numPr>
        <w:spacing w:before="0" w:beforeAutospacing="off" w:after="0" w:afterAutospacing="off" w:line="240" w:lineRule="auto"/>
        <w:ind w:left="0"/>
        <w:rPr>
          <w:rFonts w:ascii="Calibri" w:hAnsi="Calibri" w:eastAsia="Calibri" w:cs="Calibri" w:asciiTheme="minorAscii" w:hAnsiTheme="minorAscii" w:eastAsiaTheme="minorAscii" w:cstheme="minorAscii"/>
          <w:b w:val="0"/>
          <w:bCs w:val="0"/>
          <w:i w:val="1"/>
          <w:iCs w:val="1"/>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1"/>
          <w:iCs w:val="1"/>
          <w:noProof w:val="0"/>
          <w:color w:val="auto"/>
          <w:sz w:val="22"/>
          <w:szCs w:val="22"/>
          <w:lang w:val="en-GB"/>
        </w:rPr>
        <w:t>Assistive technology</w:t>
      </w:r>
    </w:p>
    <w:p w:rsidR="4D862558" w:rsidP="1E65C390" w:rsidRDefault="4D862558" w14:paraId="1D4D54C0" w14:textId="20D1E662">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Create predictable routines that support regulation and reduce anxiety.</w:t>
      </w:r>
    </w:p>
    <w:p w:rsidR="1E65C390" w:rsidP="1E65C390" w:rsidRDefault="1E65C390" w14:paraId="657F28C7" w14:textId="24B5C06F">
      <w:pPr>
        <w:pStyle w:val="ListParagraph"/>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181947ED" w14:textId="4098908C">
      <w:pPr>
        <w:pStyle w:val="Heading2"/>
        <w:spacing w:before="0" w:beforeAutospacing="off" w:after="0" w:afterAutospacing="off" w:line="240" w:lineRule="auto"/>
        <w:ind w:left="-11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4. Assessment and Tracking of Progress</w:t>
      </w:r>
    </w:p>
    <w:p w:rsidR="4D862558" w:rsidP="1E65C390" w:rsidRDefault="4D862558" w14:paraId="732E64E7" w14:textId="4F984B65">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Adapt </w:t>
      </w:r>
      <w:r w:rsidRPr="1E65C390" w:rsidR="6F3D95A7">
        <w:rPr>
          <w:rFonts w:ascii="Calibri" w:hAnsi="Calibri" w:eastAsia="Calibri" w:cs="Calibri" w:asciiTheme="minorAscii" w:hAnsiTheme="minorAscii" w:eastAsiaTheme="minorAscii" w:cstheme="minorAscii"/>
          <w:b w:val="0"/>
          <w:bCs w:val="0"/>
          <w:i w:val="0"/>
          <w:iCs w:val="0"/>
          <w:noProof w:val="0"/>
          <w:color w:val="auto"/>
          <w:sz w:val="22"/>
          <w:szCs w:val="22"/>
          <w:lang w:val="en-GB"/>
        </w:rPr>
        <w:t>FS/</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GCSE assessment formats where </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appropriate (</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approved access arrangements, modified papers, internal assessments).</w:t>
      </w:r>
    </w:p>
    <w:p w:rsidR="4D862558" w:rsidP="1E65C390" w:rsidRDefault="4D862558" w14:paraId="2EDB792E" w14:textId="2671C7D4">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Track both academic progress and SEND-related skills (communication, self-management, independence).</w:t>
      </w:r>
    </w:p>
    <w:p w:rsidR="4D862558" w:rsidP="1E65C390" w:rsidRDefault="4D862558" w14:paraId="5093C060" w14:textId="194C3B26">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Provide frequent formative feedback using accessible formats (visuals, sentence starters, spoken feedback).</w:t>
      </w:r>
    </w:p>
    <w:p w:rsidR="1E65C390" w:rsidP="1E65C390" w:rsidRDefault="1E65C390" w14:paraId="5D4031A4" w14:textId="0099E401">
      <w:pPr>
        <w:pStyle w:val="ListParagraph"/>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3BAAC230" w14:textId="131DE4EA">
      <w:pPr>
        <w:pStyle w:val="Heading2"/>
        <w:spacing w:before="0" w:beforeAutospacing="off" w:after="0" w:afterAutospacing="off" w:line="240" w:lineRule="auto"/>
        <w:ind w:left="-11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5. Supporting Communication Needs</w:t>
      </w:r>
    </w:p>
    <w:p w:rsidR="4D862558" w:rsidP="1E65C390" w:rsidRDefault="4D862558" w14:paraId="29BC2B53" w14:textId="72CBDFB2">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Collaborate with </w:t>
      </w:r>
      <w:r w:rsidRPr="1E65C390" w:rsidR="4518C412">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SENCo and </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SaLT to embed communication goals.</w:t>
      </w:r>
    </w:p>
    <w:p w:rsidR="4D862558" w:rsidP="1E65C390" w:rsidRDefault="4D862558" w14:paraId="31AA0C40" w14:textId="7A00D3A4">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Use communication strategies such as PECs, communication boards, or simplified language.</w:t>
      </w:r>
    </w:p>
    <w:p w:rsidR="4D862558" w:rsidP="1E65C390" w:rsidRDefault="4D862558" w14:paraId="5FC55CFF" w14:textId="38DBA6AF">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Support alternative ways of responding (typing, recording, drawing, choosing).</w:t>
      </w:r>
    </w:p>
    <w:p w:rsidR="1E65C390" w:rsidP="1E65C390" w:rsidRDefault="1E65C390" w14:paraId="30E18C53" w14:textId="332730B3">
      <w:pPr>
        <w:pStyle w:val="Heading2"/>
        <w:spacing w:before="0" w:beforeAutospacing="off" w:after="261" w:afterAutospacing="off" w:line="240" w:lineRule="auto"/>
        <w:ind w:left="720"/>
        <w:rPr>
          <w:rFonts w:ascii="Calibri" w:hAnsi="Calibri" w:eastAsia="Calibri" w:cs="Calibri" w:asciiTheme="minorAscii" w:hAnsiTheme="minorAscii" w:eastAsiaTheme="minorAscii" w:cstheme="minorAscii"/>
          <w:b w:val="1"/>
          <w:bCs w:val="1"/>
          <w:i w:val="0"/>
          <w:iCs w:val="0"/>
          <w:noProof w:val="0"/>
          <w:color w:val="auto"/>
          <w:sz w:val="22"/>
          <w:szCs w:val="22"/>
          <w:lang w:val="en-GB"/>
        </w:rPr>
      </w:pPr>
    </w:p>
    <w:p w:rsidR="4D862558" w:rsidP="1E65C390" w:rsidRDefault="4D862558" w14:paraId="6EF0D639" w14:textId="33482CF2">
      <w:pPr>
        <w:pStyle w:val="Heading2"/>
        <w:spacing w:before="0" w:beforeAutospacing="off" w:after="0" w:afterAutospacing="off" w:line="240" w:lineRule="auto"/>
        <w:ind w:left="-11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6. Behaviour and Emotional Regulation Support</w:t>
      </w:r>
    </w:p>
    <w:p w:rsidR="4D862558" w:rsidP="1E65C390" w:rsidRDefault="4D862558" w14:paraId="627C407A" w14:textId="46F45974">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Implement trauma‑informed and therapeutic approaches in lessons.</w:t>
      </w:r>
    </w:p>
    <w:p w:rsidR="4D862558" w:rsidP="1E65C390" w:rsidRDefault="4D862558" w14:paraId="04862FCF" w14:textId="572E56A0">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Use de‑escalation strategies and positive behaviour support plans.</w:t>
      </w:r>
    </w:p>
    <w:p w:rsidR="4D862558" w:rsidP="1E65C390" w:rsidRDefault="4D862558" w14:paraId="32AD4568" w14:textId="4B7807EB">
      <w:pPr>
        <w:pStyle w:val="ListParagraph"/>
        <w:numPr>
          <w:ilvl w:val="0"/>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Teach emotional vocabulary and self‑regulation strategies during English activities.</w:t>
      </w:r>
    </w:p>
    <w:p w:rsidR="1E65C390" w:rsidP="1E65C390" w:rsidRDefault="1E65C390" w14:paraId="53FCD043" w14:textId="225E3F15">
      <w:pPr>
        <w:pStyle w:val="ListParagraph"/>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7DC79C10" w14:textId="7E354EC5">
      <w:pPr>
        <w:pStyle w:val="Heading2"/>
        <w:spacing w:before="0" w:beforeAutospacing="off" w:after="0" w:afterAutospacing="off" w:line="240" w:lineRule="auto"/>
        <w:ind w:left="-11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7. Collaboration with the </w:t>
      </w:r>
      <w:r w:rsidRPr="1E65C390" w:rsidR="093291DE">
        <w:rPr>
          <w:rFonts w:ascii="Calibri" w:hAnsi="Calibri" w:eastAsia="Calibri" w:cs="Calibri" w:asciiTheme="minorAscii" w:hAnsiTheme="minorAscii" w:eastAsiaTheme="minorAscii" w:cstheme="minorAscii"/>
          <w:b w:val="0"/>
          <w:bCs w:val="0"/>
          <w:i w:val="0"/>
          <w:iCs w:val="0"/>
          <w:noProof w:val="0"/>
          <w:color w:val="auto"/>
          <w:sz w:val="22"/>
          <w:szCs w:val="22"/>
          <w:lang w:val="en-GB"/>
        </w:rPr>
        <w:t>w</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ider SEND Team</w:t>
      </w:r>
    </w:p>
    <w:p w:rsidR="4D862558" w:rsidP="1E65C390" w:rsidRDefault="4D862558" w14:paraId="2856D4A1" w14:textId="54C40EAC">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Work closely with: </w:t>
      </w:r>
    </w:p>
    <w:p w:rsidR="4D862558" w:rsidP="1E65C390" w:rsidRDefault="4D862558" w14:paraId="1A17ECD8" w14:textId="57C1A786">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Teaching assistants</w:t>
      </w:r>
    </w:p>
    <w:p w:rsidR="2788924E" w:rsidP="1E65C390" w:rsidRDefault="2788924E" w14:paraId="28BCFAAF" w14:textId="5783213A">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2788924E">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Communication and Inclusion </w:t>
      </w:r>
      <w:r w:rsidRPr="1E65C390" w:rsidR="228D761F">
        <w:rPr>
          <w:rFonts w:ascii="Calibri" w:hAnsi="Calibri" w:eastAsia="Calibri" w:cs="Calibri" w:asciiTheme="minorAscii" w:hAnsiTheme="minorAscii" w:eastAsiaTheme="minorAscii" w:cstheme="minorAscii"/>
          <w:b w:val="0"/>
          <w:bCs w:val="0"/>
          <w:i w:val="0"/>
          <w:iCs w:val="0"/>
          <w:noProof w:val="0"/>
          <w:color w:val="auto"/>
          <w:sz w:val="22"/>
          <w:szCs w:val="22"/>
          <w:lang w:val="en-GB"/>
        </w:rPr>
        <w:t>Lead</w:t>
      </w:r>
    </w:p>
    <w:p w:rsidR="4D862558" w:rsidP="1E65C390" w:rsidRDefault="4D862558" w14:paraId="4D9C7D74" w14:textId="01B31E97">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SaLT</w:t>
      </w:r>
    </w:p>
    <w:p w:rsidR="200D5003" w:rsidP="1E65C390" w:rsidRDefault="200D5003" w14:paraId="35A61594" w14:textId="1CA3253B">
      <w:pPr>
        <w:pStyle w:val="ListParagraph"/>
        <w:numPr>
          <w:ilvl w:val="1"/>
          <w:numId w:val="44"/>
        </w:numPr>
        <w:suppressLineNumbers w:val="0"/>
        <w:bidi w:val="0"/>
        <w:spacing w:before="0" w:beforeAutospacing="off" w:after="0" w:afterAutospacing="off" w:line="240" w:lineRule="auto"/>
        <w:ind w:left="270" w:right="0" w:hanging="360"/>
        <w:jc w:val="left"/>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200D5003">
        <w:rPr>
          <w:rFonts w:ascii="Calibri" w:hAnsi="Calibri" w:eastAsia="Calibri" w:cs="Calibri" w:asciiTheme="minorAscii" w:hAnsiTheme="minorAscii" w:eastAsiaTheme="minorAscii" w:cstheme="minorAscii"/>
          <w:b w:val="0"/>
          <w:bCs w:val="0"/>
          <w:i w:val="0"/>
          <w:iCs w:val="0"/>
          <w:noProof w:val="0"/>
          <w:color w:val="auto"/>
          <w:sz w:val="22"/>
          <w:szCs w:val="22"/>
          <w:lang w:val="en-GB"/>
        </w:rPr>
        <w:t>Counsellors</w:t>
      </w:r>
    </w:p>
    <w:p w:rsidR="200D5003" w:rsidP="1E65C390" w:rsidRDefault="200D5003" w14:paraId="17795AF0" w14:textId="1BEBD2FF">
      <w:pPr>
        <w:pStyle w:val="ListParagraph"/>
        <w:numPr>
          <w:ilvl w:val="1"/>
          <w:numId w:val="44"/>
        </w:numPr>
        <w:suppressLineNumbers w:val="0"/>
        <w:bidi w:val="0"/>
        <w:spacing w:before="0" w:beforeAutospacing="off" w:after="0" w:afterAutospacing="off" w:line="240" w:lineRule="auto"/>
        <w:ind w:left="270" w:right="0" w:hanging="360"/>
        <w:jc w:val="left"/>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200D5003">
        <w:rPr>
          <w:rFonts w:ascii="Calibri" w:hAnsi="Calibri" w:eastAsia="Calibri" w:cs="Calibri" w:asciiTheme="minorAscii" w:hAnsiTheme="minorAscii" w:eastAsiaTheme="minorAscii" w:cstheme="minorAscii"/>
          <w:b w:val="0"/>
          <w:bCs w:val="0"/>
          <w:i w:val="0"/>
          <w:iCs w:val="0"/>
          <w:noProof w:val="0"/>
          <w:color w:val="auto"/>
          <w:sz w:val="22"/>
          <w:szCs w:val="22"/>
          <w:lang w:val="en-GB"/>
        </w:rPr>
        <w:t>Therapists</w:t>
      </w:r>
    </w:p>
    <w:p w:rsidR="4D862558" w:rsidP="1E65C390" w:rsidRDefault="4D862558" w14:paraId="159FFFF5" w14:textId="26212AFE">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Parents/carers</w:t>
      </w:r>
    </w:p>
    <w:p w:rsidR="4D862558" w:rsidP="1E65C390" w:rsidRDefault="4D862558" w14:paraId="796F1C94" w14:textId="5340E4D3">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Coordinate learning approaches across the team to ensure consistency.</w:t>
      </w:r>
    </w:p>
    <w:p w:rsidR="1E65C390" w:rsidP="1E65C390" w:rsidRDefault="1E65C390" w14:paraId="7B48EE78" w14:textId="77C9454D">
      <w:pPr>
        <w:pStyle w:val="ListParagraph"/>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642509D5" w14:textId="4AD5B598">
      <w:pPr>
        <w:pStyle w:val="Heading2"/>
        <w:spacing w:before="0" w:beforeAutospacing="off" w:after="0" w:afterAutospacing="off" w:line="240" w:lineRule="auto"/>
        <w:ind w:left="-99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8. Creating SEND-Accessible Resources</w:t>
      </w:r>
    </w:p>
    <w:p w:rsidR="4D862558" w:rsidP="1E65C390" w:rsidRDefault="4D862558" w14:paraId="6ADF5352" w14:textId="2538C8D0">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Produce simplified reading materials, symbol-supported texts, scaffolded writing frames.</w:t>
      </w:r>
    </w:p>
    <w:p w:rsidR="4D862558" w:rsidP="1E65C390" w:rsidRDefault="4D862558" w14:paraId="35325916" w14:textId="263BA8AF">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Prepare learning aids such as word banks, visuals, sequencing cards, and sensory-friendly worksheets.</w:t>
      </w:r>
    </w:p>
    <w:p w:rsidR="1E65C390" w:rsidP="1E65C390" w:rsidRDefault="1E65C390" w14:paraId="473F9156" w14:textId="3EF7F890">
      <w:pPr>
        <w:pStyle w:val="ListParagraph"/>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4800C26A" w14:textId="790363CF">
      <w:pPr>
        <w:pStyle w:val="Heading2"/>
        <w:spacing w:before="0" w:beforeAutospacing="off" w:after="0" w:afterAutospacing="off" w:line="240" w:lineRule="auto"/>
        <w:ind w:left="-99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9. Preparation for Exams and Qualifications</w:t>
      </w:r>
    </w:p>
    <w:p w:rsidR="4D862558" w:rsidP="1E65C390" w:rsidRDefault="4D862558" w14:paraId="3E1D3178" w14:textId="6B0C3D6C">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Identify</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the most </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appropriate pathway</w:t>
      </w: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 </w:t>
      </w:r>
    </w:p>
    <w:p w:rsidR="4D862558" w:rsidP="1E65C390" w:rsidRDefault="4D862558" w14:paraId="1E18E8E3" w14:textId="69A84962">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GCSE English Language</w:t>
      </w:r>
    </w:p>
    <w:p w:rsidR="4D862558" w:rsidP="1E65C390" w:rsidRDefault="4D862558" w14:paraId="71F41902" w14:textId="1C988C73">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Functional Skills</w:t>
      </w:r>
    </w:p>
    <w:p w:rsidR="4D862558" w:rsidP="1E65C390" w:rsidRDefault="4D862558" w14:paraId="1159F38F" w14:textId="31283D1C">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Support exam access arrangements (scribes, readers, extra time, modified papers).</w:t>
      </w:r>
    </w:p>
    <w:p w:rsidR="1E65C390" w:rsidP="1E65C390" w:rsidRDefault="1E65C390" w14:paraId="4EF41E3E" w14:textId="2A379D74">
      <w:pPr>
        <w:pStyle w:val="ListParagraph"/>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0D6B8563" w14:textId="6356F86C">
      <w:pPr>
        <w:pStyle w:val="Heading2"/>
        <w:spacing w:before="0" w:beforeAutospacing="off" w:after="0" w:afterAutospacing="off" w:line="240" w:lineRule="auto"/>
        <w:ind w:left="-99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10. Supporting Life Skills through English</w:t>
      </w:r>
    </w:p>
    <w:p w:rsidR="4D862558" w:rsidP="1E65C390" w:rsidRDefault="4D862558" w14:paraId="32AECD1A" w14:textId="6B8810D4">
      <w:pPr>
        <w:pStyle w:val="ListParagraph"/>
        <w:numPr>
          <w:ilvl w:val="0"/>
          <w:numId w:val="44"/>
        </w:numPr>
        <w:spacing w:before="0" w:beforeAutospacing="off" w:after="0" w:afterAutospacing="off" w:line="240" w:lineRule="auto"/>
        <w:ind w:left="-36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 xml:space="preserve">Develop functional literacy aligned with real‑world needs: </w:t>
      </w:r>
    </w:p>
    <w:p w:rsidR="4D862558" w:rsidP="1E65C390" w:rsidRDefault="4D862558" w14:paraId="356486A7" w14:textId="393D2908">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Understanding forms and letters</w:t>
      </w:r>
    </w:p>
    <w:p w:rsidR="4D862558" w:rsidP="1E65C390" w:rsidRDefault="4D862558" w14:paraId="2FF414A4" w14:textId="0591271D">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Everyday reading (signs, timetables)</w:t>
      </w:r>
    </w:p>
    <w:p w:rsidR="4D862558" w:rsidP="1E65C390" w:rsidRDefault="4D862558" w14:paraId="214C1102" w14:textId="6F5EC19D">
      <w:pPr>
        <w:pStyle w:val="ListParagraph"/>
        <w:numPr>
          <w:ilvl w:val="1"/>
          <w:numId w:val="44"/>
        </w:numPr>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Practical writing skills</w:t>
      </w:r>
    </w:p>
    <w:p w:rsidR="1E65C390" w:rsidP="1E65C390" w:rsidRDefault="1E65C390" w14:paraId="15DAFC33" w14:textId="4EC7C643">
      <w:pPr>
        <w:pStyle w:val="ListParagraph"/>
        <w:spacing w:before="0" w:beforeAutospacing="off" w:after="0" w:afterAutospacing="off" w:line="240" w:lineRule="auto"/>
        <w:ind w:left="27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p>
    <w:p w:rsidR="4D862558" w:rsidP="1E65C390" w:rsidRDefault="4D862558" w14:paraId="3A004287" w14:textId="63605816">
      <w:pPr>
        <w:pStyle w:val="Heading2"/>
        <w:spacing w:before="0" w:beforeAutospacing="off" w:after="0" w:afterAutospacing="off" w:line="240" w:lineRule="auto"/>
        <w:ind w:left="-990"/>
        <w:rPr>
          <w:rFonts w:ascii="Calibri" w:hAnsi="Calibri" w:eastAsia="Calibri" w:cs="Calibri" w:asciiTheme="minorAscii" w:hAnsiTheme="minorAscii" w:eastAsiaTheme="minorAscii" w:cstheme="minorAscii"/>
          <w:b w:val="0"/>
          <w:bCs w:val="0"/>
          <w:i w:val="0"/>
          <w:iCs w:val="0"/>
          <w:noProof w:val="0"/>
          <w:color w:val="auto"/>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11. Safeguarding Responsibilities</w:t>
      </w:r>
    </w:p>
    <w:p w:rsidR="4D862558" w:rsidP="1E65C390" w:rsidRDefault="4D862558" w14:paraId="22E50EC3" w14:textId="1477D904">
      <w:pPr>
        <w:pStyle w:val="ListParagraph"/>
        <w:numPr>
          <w:ilvl w:val="0"/>
          <w:numId w:val="44"/>
        </w:numPr>
        <w:spacing w:before="0" w:beforeAutospacing="off" w:after="0" w:afterAutospacing="off" w:line="240" w:lineRule="auto"/>
        <w:ind w:left="-45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color w:val="auto"/>
          <w:sz w:val="22"/>
          <w:szCs w:val="22"/>
          <w:lang w:val="en-GB"/>
        </w:rPr>
        <w:t>Monitor students’ wellbeing and com</w:t>
      </w: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munication for safeguarding concerns.</w:t>
      </w:r>
    </w:p>
    <w:p w:rsidR="4D862558" w:rsidP="1E65C390" w:rsidRDefault="4D862558" w14:paraId="766CEB94" w14:textId="1C46BC9C">
      <w:pPr>
        <w:pStyle w:val="ListParagraph"/>
        <w:numPr>
          <w:ilvl w:val="0"/>
          <w:numId w:val="44"/>
        </w:numPr>
        <w:spacing w:before="0" w:beforeAutospacing="off" w:after="0" w:afterAutospacing="off" w:line="240" w:lineRule="auto"/>
        <w:ind w:left="-450"/>
        <w:rPr>
          <w:rFonts w:ascii="Calibri" w:hAnsi="Calibri" w:eastAsia="Calibri" w:cs="Calibri" w:asciiTheme="minorAscii" w:hAnsiTheme="minorAscii" w:eastAsiaTheme="minorAscii" w:cstheme="minorAscii"/>
          <w:b w:val="0"/>
          <w:bCs w:val="0"/>
          <w:i w:val="0"/>
          <w:iCs w:val="0"/>
          <w:noProof w:val="0"/>
          <w:sz w:val="22"/>
          <w:szCs w:val="22"/>
          <w:lang w:val="en-GB"/>
        </w:rPr>
      </w:pP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 xml:space="preserve">Report observations through the </w:t>
      </w: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appropriate channels</w:t>
      </w:r>
      <w:r w:rsidRPr="1E65C390" w:rsidR="4D862558">
        <w:rPr>
          <w:rFonts w:ascii="Calibri" w:hAnsi="Calibri" w:eastAsia="Calibri" w:cs="Calibri" w:asciiTheme="minorAscii" w:hAnsiTheme="minorAscii" w:eastAsiaTheme="minorAscii" w:cstheme="minorAscii"/>
          <w:b w:val="0"/>
          <w:bCs w:val="0"/>
          <w:i w:val="0"/>
          <w:iCs w:val="0"/>
          <w:noProof w:val="0"/>
          <w:sz w:val="22"/>
          <w:szCs w:val="22"/>
          <w:lang w:val="en-GB"/>
        </w:rPr>
        <w:t xml:space="preserve"> (DSL, safeguarding procedures).</w:t>
      </w:r>
    </w:p>
    <w:p w:rsidR="1E65C390" w:rsidP="1E65C390" w:rsidRDefault="1E65C390" w14:paraId="377DDF16" w14:textId="038B2797">
      <w:pPr>
        <w:pStyle w:val="ListParagraph"/>
        <w:spacing w:before="0" w:beforeAutospacing="off" w:after="0" w:afterAutospacing="off" w:line="226" w:lineRule="exact"/>
        <w:ind w:left="-360"/>
        <w:rPr>
          <w:rFonts w:ascii="Calibri" w:hAnsi="Calibri" w:eastAsia="Calibri" w:cs="Calibri" w:asciiTheme="minorAscii" w:hAnsiTheme="minorAscii" w:eastAsiaTheme="minorAscii" w:cstheme="minorAscii"/>
          <w:noProof w:val="0"/>
          <w:lang w:val="en-GB"/>
        </w:rPr>
      </w:pPr>
    </w:p>
    <w:p w:rsidR="2D0EBC70" w:rsidP="1E65C390" w:rsidRDefault="2D0EBC70" w14:paraId="1D2640D4" w14:textId="6806891B">
      <w:pPr>
        <w:pStyle w:val="Normal"/>
        <w:spacing w:before="0" w:beforeAutospacing="off" w:after="0" w:afterAutospacing="off" w:line="226" w:lineRule="exact"/>
        <w:ind w:left="-1170"/>
        <w:rPr>
          <w:rStyle w:val="normaltextrun"/>
          <w:rFonts w:ascii="Calibri" w:hAnsi="Calibri" w:eastAsia="Calibri" w:cs="Calibri" w:asciiTheme="minorAscii" w:hAnsiTheme="minorAscii" w:eastAsiaTheme="minorAscii" w:cstheme="minorAscii"/>
          <w:b w:val="1"/>
          <w:bCs w:val="1"/>
          <w:color w:val="2A8E78"/>
        </w:rPr>
      </w:pPr>
    </w:p>
    <w:p w:rsidR="2D0EBC70" w:rsidP="2D0EBC70" w:rsidRDefault="2D0EBC70" w14:paraId="4F1583E3" w14:textId="32E04FF3">
      <w:pPr>
        <w:spacing w:before="0" w:beforeAutospacing="off" w:after="0" w:afterAutospacing="off" w:line="226" w:lineRule="exact"/>
        <w:ind w:left="-1170"/>
        <w:rPr>
          <w:rStyle w:val="normaltextrun"/>
          <w:rFonts w:ascii="Calibri" w:hAnsi="Calibri" w:eastAsia="Calibri" w:cs="Calibri" w:asciiTheme="minorAscii" w:hAnsiTheme="minorAscii" w:eastAsiaTheme="minorAscii" w:cstheme="minorAscii"/>
          <w:b w:val="1"/>
          <w:bCs w:val="1"/>
          <w:color w:val="2A8E78"/>
        </w:rPr>
      </w:pPr>
    </w:p>
    <w:p w:rsidRPr="00295F4F" w:rsidR="00566C11" w:rsidP="2D0EBC70" w:rsidRDefault="00566C11" w14:paraId="133E7724" w14:textId="77777777" w14:noSpellErr="1">
      <w:pPr>
        <w:spacing w:before="0" w:beforeAutospacing="off" w:after="0" w:afterAutospacing="off" w:line="226" w:lineRule="exact"/>
        <w:ind w:left="-1170"/>
        <w:textAlignment w:val="baseline"/>
        <w:rPr>
          <w:rFonts w:ascii="Calibri" w:hAnsi="Calibri" w:eastAsia="Calibri" w:cs="Calibri" w:asciiTheme="minorAscii" w:hAnsiTheme="minorAscii" w:eastAsiaTheme="minorAscii" w:cstheme="minorAscii"/>
          <w:b w:val="1"/>
          <w:bCs w:val="1"/>
          <w:color w:val="000000"/>
          <w:spacing w:val="-2"/>
        </w:rPr>
      </w:pPr>
      <w:r w:rsidRPr="2D0EBC70" w:rsidR="00566C11">
        <w:rPr>
          <w:rStyle w:val="normaltextrun"/>
          <w:rFonts w:ascii="Calibri" w:hAnsi="Calibri" w:eastAsia="Calibri" w:cs="Calibri" w:asciiTheme="minorAscii" w:hAnsiTheme="minorAscii" w:eastAsiaTheme="minorAscii" w:cstheme="minorAscii"/>
          <w:b w:val="1"/>
          <w:bCs w:val="1"/>
          <w:color w:val="2A8E78"/>
        </w:rPr>
        <w:t>Key Areas</w:t>
      </w:r>
    </w:p>
    <w:p w:rsidR="23018B43" w:rsidP="2D0EBC70" w:rsidRDefault="23018B43" w14:paraId="15EEEFB1" w14:textId="73C6B34B">
      <w:pPr>
        <w:spacing w:before="0" w:beforeAutospacing="off" w:after="0" w:afterAutospacing="off" w:line="226" w:lineRule="exact"/>
        <w:ind w:left="-1170"/>
        <w:rPr>
          <w:rStyle w:val="normaltextrun"/>
          <w:rFonts w:ascii="Calibri" w:hAnsi="Calibri" w:eastAsia="Calibri" w:cs="Calibri" w:asciiTheme="minorAscii" w:hAnsiTheme="minorAscii" w:eastAsiaTheme="minorAscii" w:cstheme="minorAscii"/>
          <w:b w:val="1"/>
          <w:bCs w:val="1"/>
          <w:color w:val="2A8E78"/>
        </w:rPr>
      </w:pPr>
    </w:p>
    <w:p w:rsidRPr="00295F4F" w:rsidR="00566C11" w:rsidP="2D0EBC70" w:rsidRDefault="00566C11" w14:paraId="5E6D6ED4" w14:textId="77777777" w14:noSpellErr="1">
      <w:pPr>
        <w:spacing w:before="0" w:beforeAutospacing="off" w:after="0" w:afterAutospacing="off" w:line="227" w:lineRule="exact"/>
        <w:ind w:left="-1170"/>
        <w:textAlignment w:val="baseline"/>
        <w:rPr>
          <w:rFonts w:ascii="Calibri" w:hAnsi="Calibri" w:eastAsia="Calibri" w:cs="Calibri" w:asciiTheme="minorAscii" w:hAnsiTheme="minorAscii" w:eastAsiaTheme="minorAscii" w:cstheme="minorAscii"/>
          <w:b w:val="1"/>
          <w:bCs w:val="1"/>
          <w:color w:val="000000"/>
        </w:rPr>
      </w:pPr>
      <w:r w:rsidRPr="2D0EBC70" w:rsidR="00566C11">
        <w:rPr>
          <w:rStyle w:val="normaltextrun"/>
          <w:rFonts w:ascii="Calibri" w:hAnsi="Calibri" w:eastAsia="Calibri" w:cs="Calibri" w:asciiTheme="minorAscii" w:hAnsiTheme="minorAscii" w:eastAsiaTheme="minorAscii" w:cstheme="minorAscii"/>
          <w:b w:val="1"/>
          <w:bCs w:val="1"/>
          <w:color w:val="2A8E78"/>
        </w:rPr>
        <w:t>Support for Students:</w:t>
      </w:r>
    </w:p>
    <w:p w:rsidRPr="00295F4F" w:rsidR="00566C11" w:rsidP="2D0EBC70" w:rsidRDefault="00566C11" w14:paraId="2741912F" w14:textId="2E6F8212">
      <w:pPr>
        <w:numPr>
          <w:ilvl w:val="0"/>
          <w:numId w:val="2"/>
        </w:numPr>
        <w:tabs>
          <w:tab w:val="clear" w:pos="360"/>
          <w:tab w:val="left" w:pos="720"/>
        </w:tabs>
        <w:spacing w:before="0" w:beforeAutospacing="off" w:after="0" w:afterAutospacing="off"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Establish good relationships with students, acting as a role model and being aware of and responding appropriately to individual needs</w:t>
      </w:r>
      <w:r w:rsidRPr="2D0EBC70" w:rsidR="489A68B2">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196B8D92" w14:textId="624B4C8B">
      <w:pPr>
        <w:numPr>
          <w:ilvl w:val="0"/>
          <w:numId w:val="2"/>
        </w:numPr>
        <w:tabs>
          <w:tab w:val="clear" w:pos="360"/>
          <w:tab w:val="left" w:pos="720"/>
        </w:tabs>
        <w:spacing w:before="0" w:beforeAutospacing="off" w:after="0" w:afterAutospacing="off" w:line="222" w:lineRule="exact"/>
        <w:ind w:left="-360" w:hanging="360"/>
        <w:jc w:val="both"/>
        <w:textAlignment w:val="baseline"/>
        <w:rPr>
          <w:rFonts w:ascii="Calibri" w:hAnsi="Calibri" w:eastAsia="Calibri" w:cs="Calibri" w:asciiTheme="minorAscii" w:hAnsiTheme="minorAscii" w:eastAsiaTheme="minorAscii" w:cstheme="minorAscii"/>
          <w:color w:val="000000"/>
          <w:spacing w:val="-1"/>
        </w:rPr>
      </w:pPr>
      <w:r w:rsidRPr="2D0EBC70" w:rsidR="00566C11">
        <w:rPr>
          <w:rFonts w:ascii="Calibri" w:hAnsi="Calibri" w:eastAsia="Calibri" w:cs="Calibri" w:asciiTheme="minorAscii" w:hAnsiTheme="minorAscii" w:eastAsiaTheme="minorAscii" w:cstheme="minorAscii"/>
          <w:color w:val="000000"/>
          <w:spacing w:val="-1"/>
        </w:rPr>
        <w:t>Attend to students’ personal needs including social, health, physical, first aid and welfare matters</w:t>
      </w:r>
      <w:r w:rsidRPr="2D0EBC70" w:rsidR="46D57A1E">
        <w:rPr>
          <w:rFonts w:ascii="Calibri" w:hAnsi="Calibri" w:eastAsia="Calibri" w:cs="Calibri" w:asciiTheme="minorAscii" w:hAnsiTheme="minorAscii" w:eastAsiaTheme="minorAscii" w:cstheme="minorAscii"/>
          <w:color w:val="000000"/>
          <w:spacing w:val="-1"/>
        </w:rPr>
        <w:t>.</w:t>
      </w:r>
    </w:p>
    <w:p w:rsidRPr="00295F4F" w:rsidR="00566C11" w:rsidP="2D0EBC70" w:rsidRDefault="00566C11" w14:paraId="4E22D72E" w14:textId="2E53F83E">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Supervise and support students ensuring their safety and access to learning</w:t>
      </w:r>
      <w:r w:rsidRPr="2D0EBC70" w:rsidR="415A8709">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29A5E1F2" w14:textId="3F4DE161">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Use specialist knowledge and experience to support students to learn in line with their individual learning plans or targets</w:t>
      </w:r>
      <w:r w:rsidRPr="2D0EBC70" w:rsidR="3721AF46">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5BD9B969" w14:textId="7156C0D8">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Provide feedback to students in relation to progress, achievement, </w:t>
      </w:r>
      <w:r w:rsidRPr="2D0EBC70" w:rsidR="00566C11">
        <w:rPr>
          <w:rFonts w:ascii="Calibri" w:hAnsi="Calibri" w:eastAsia="Calibri" w:cs="Calibri" w:asciiTheme="minorAscii" w:hAnsiTheme="minorAscii" w:eastAsiaTheme="minorAscii" w:cstheme="minorAscii"/>
          <w:color w:val="000000" w:themeColor="text1" w:themeTint="FF" w:themeShade="FF"/>
        </w:rPr>
        <w:t>behaviour</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attendance</w:t>
      </w:r>
      <w:r w:rsidRPr="2D0EBC70" w:rsidR="63BA8A26">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4AAAC956" w14:textId="4D9084AB">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Encourage students to interact and work cooperatively and employ strategies to recognise and reward achievement of self-reliance</w:t>
      </w:r>
      <w:r w:rsidRPr="2D0EBC70" w:rsidR="37783064">
        <w:rPr>
          <w:rFonts w:ascii="Calibri" w:hAnsi="Calibri" w:eastAsia="Calibri" w:cs="Calibri" w:asciiTheme="minorAscii" w:hAnsiTheme="minorAscii" w:eastAsiaTheme="minorAscii" w:cstheme="minorAscii"/>
          <w:color w:val="000000" w:themeColor="text1" w:themeTint="FF" w:themeShade="FF"/>
        </w:rPr>
        <w:t>.</w:t>
      </w:r>
    </w:p>
    <w:p w:rsidRPr="00566C11" w:rsidR="00566C11" w:rsidP="2D0EBC70" w:rsidRDefault="00566C11" w14:paraId="7D77C4AC" w14:textId="6F8D0298" w14:noSpellErr="1">
      <w:pPr>
        <w:numPr>
          <w:ilvl w:val="0"/>
          <w:numId w:val="2"/>
        </w:numPr>
        <w:tabs>
          <w:tab w:val="clear" w:pos="360"/>
          <w:tab w:val="left" w:pos="720"/>
        </w:tabs>
        <w:spacing w:before="47" w:after="0" w:line="223"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Develop 1:1 mentoring relationships with students and provide </w:t>
      </w:r>
      <w:r w:rsidRPr="2D0EBC70" w:rsidR="00566C11">
        <w:rPr>
          <w:rFonts w:ascii="Calibri" w:hAnsi="Calibri" w:eastAsia="Calibri" w:cs="Calibri" w:asciiTheme="minorAscii" w:hAnsiTheme="minorAscii" w:eastAsiaTheme="minorAscii" w:cstheme="minorAscii"/>
          <w:color w:val="000000" w:themeColor="text1" w:themeTint="FF" w:themeShade="FF"/>
        </w:rPr>
        <w:t>appropriate support</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at times of crisis</w:t>
      </w:r>
    </w:p>
    <w:p w:rsidRPr="00295F4F" w:rsidR="00566C11" w:rsidP="2D0EBC70" w:rsidRDefault="004B5073" w14:paraId="25055DE9" w14:textId="247D0E90" w14:noSpellErr="1">
      <w:pPr>
        <w:spacing w:before="311" w:line="227" w:lineRule="exact"/>
        <w:ind w:left="-1170"/>
        <w:textAlignment w:val="baseline"/>
        <w:rPr>
          <w:rFonts w:ascii="Calibri" w:hAnsi="Calibri" w:eastAsia="Calibri" w:cs="Calibri" w:asciiTheme="minorAscii" w:hAnsiTheme="minorAscii" w:eastAsiaTheme="minorAscii" w:cstheme="minorAscii"/>
          <w:b w:val="1"/>
          <w:bCs w:val="1"/>
          <w:color w:val="000000"/>
        </w:rPr>
      </w:pPr>
      <w:r w:rsidRPr="2D0EBC70" w:rsidR="004B5073">
        <w:rPr>
          <w:rStyle w:val="normaltextrun"/>
          <w:rFonts w:ascii="Calibri" w:hAnsi="Calibri" w:eastAsia="Calibri" w:cs="Calibri" w:asciiTheme="minorAscii" w:hAnsiTheme="minorAscii" w:eastAsiaTheme="minorAscii" w:cstheme="minorAscii"/>
          <w:b w:val="1"/>
          <w:bCs w:val="1"/>
          <w:color w:val="2A8E78"/>
        </w:rPr>
        <w:t>Working with Colleagues</w:t>
      </w:r>
      <w:r w:rsidRPr="2D0EBC70" w:rsidR="00566C11">
        <w:rPr>
          <w:rStyle w:val="normaltextrun"/>
          <w:rFonts w:ascii="Calibri" w:hAnsi="Calibri" w:eastAsia="Calibri" w:cs="Calibri" w:asciiTheme="minorAscii" w:hAnsiTheme="minorAscii" w:eastAsiaTheme="minorAscii" w:cstheme="minorAscii"/>
          <w:b w:val="1"/>
          <w:bCs w:val="1"/>
          <w:color w:val="2A8E78"/>
        </w:rPr>
        <w:t>:</w:t>
      </w:r>
    </w:p>
    <w:p w:rsidRPr="00295F4F" w:rsidR="00566C11" w:rsidP="2D0EBC70" w:rsidRDefault="00566C11" w14:paraId="59F06971" w14:textId="57C5BED5">
      <w:pPr>
        <w:numPr>
          <w:ilvl w:val="0"/>
          <w:numId w:val="2"/>
        </w:numPr>
        <w:tabs>
          <w:tab w:val="clear" w:pos="360"/>
          <w:tab w:val="left" w:pos="720"/>
        </w:tabs>
        <w:spacing w:before="47" w:after="0" w:line="222" w:lineRule="exact"/>
        <w:ind w:left="-360" w:hanging="360"/>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Work with the </w:t>
      </w:r>
      <w:r w:rsidRPr="2D0EBC70" w:rsidR="00981A80">
        <w:rPr>
          <w:rFonts w:ascii="Calibri" w:hAnsi="Calibri" w:eastAsia="Calibri" w:cs="Calibri" w:asciiTheme="minorAscii" w:hAnsiTheme="minorAscii" w:eastAsiaTheme="minorAscii" w:cstheme="minorAscii"/>
          <w:color w:val="000000" w:themeColor="text1" w:themeTint="FF" w:themeShade="FF"/>
        </w:rPr>
        <w:t>Outreach and core staff</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to </w:t>
      </w:r>
      <w:r w:rsidRPr="2D0EBC70" w:rsidR="00566C11">
        <w:rPr>
          <w:rFonts w:ascii="Calibri" w:hAnsi="Calibri" w:eastAsia="Calibri" w:cs="Calibri" w:asciiTheme="minorAscii" w:hAnsiTheme="minorAscii" w:eastAsiaTheme="minorAscii" w:cstheme="minorAscii"/>
          <w:color w:val="000000" w:themeColor="text1" w:themeTint="FF" w:themeShade="FF"/>
        </w:rPr>
        <w:t>establish</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 purposeful orderly and productive learning environment</w:t>
      </w:r>
      <w:r w:rsidRPr="2D0EBC70" w:rsidR="0D421742">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7709FDEC" w14:textId="2548F39E">
      <w:pPr>
        <w:numPr>
          <w:ilvl w:val="0"/>
          <w:numId w:val="2"/>
        </w:numPr>
        <w:tabs>
          <w:tab w:val="clear" w:pos="360"/>
          <w:tab w:val="left" w:pos="720"/>
        </w:tabs>
        <w:spacing w:after="0" w:line="266"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Work with the </w:t>
      </w:r>
      <w:r w:rsidRPr="2D0EBC70" w:rsidR="00981A80">
        <w:rPr>
          <w:rFonts w:ascii="Calibri" w:hAnsi="Calibri" w:eastAsia="Calibri" w:cs="Calibri" w:asciiTheme="minorAscii" w:hAnsiTheme="minorAscii" w:eastAsiaTheme="minorAscii" w:cstheme="minorAscii"/>
          <w:color w:val="000000" w:themeColor="text1" w:themeTint="FF" w:themeShade="FF"/>
        </w:rPr>
        <w:t>Outreach and core staff</w:t>
      </w:r>
      <w:r w:rsidRPr="2D0EBC70" w:rsidR="00981A80">
        <w:rPr>
          <w:rFonts w:ascii="Calibri" w:hAnsi="Calibri" w:eastAsia="Calibri" w:cs="Calibri" w:asciiTheme="minorAscii" w:hAnsiTheme="minorAscii" w:eastAsiaTheme="minorAscii" w:cstheme="minorAscii"/>
          <w:color w:val="000000" w:themeColor="text1" w:themeTint="FF" w:themeShade="FF"/>
        </w:rPr>
        <w:t xml:space="preserve"> </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in lesson planning, </w:t>
      </w:r>
      <w:r w:rsidRPr="2D0EBC70" w:rsidR="00566C11">
        <w:rPr>
          <w:rFonts w:ascii="Calibri" w:hAnsi="Calibri" w:eastAsia="Calibri" w:cs="Calibri" w:asciiTheme="minorAscii" w:hAnsiTheme="minorAscii" w:eastAsiaTheme="minorAscii" w:cstheme="minorAscii"/>
          <w:color w:val="000000" w:themeColor="text1" w:themeTint="FF" w:themeShade="FF"/>
        </w:rPr>
        <w:t>evaluating</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adjusting lesson plans and resources as </w:t>
      </w:r>
      <w:r w:rsidRPr="2D0EBC70" w:rsidR="00566C11">
        <w:rPr>
          <w:rFonts w:ascii="Calibri" w:hAnsi="Calibri" w:eastAsia="Calibri" w:cs="Calibri" w:asciiTheme="minorAscii" w:hAnsiTheme="minorAscii" w:eastAsiaTheme="minorAscii" w:cstheme="minorAscii"/>
          <w:color w:val="000000" w:themeColor="text1" w:themeTint="FF" w:themeShade="FF"/>
        </w:rPr>
        <w:t>appropriate</w:t>
      </w:r>
      <w:r w:rsidRPr="2D0EBC70" w:rsidR="37F96DFF">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555F39D3" w14:textId="75E78323">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Monitor, evaluate and </w:t>
      </w:r>
      <w:r w:rsidRPr="2D0EBC70" w:rsidR="00566C11">
        <w:rPr>
          <w:rFonts w:ascii="Calibri" w:hAnsi="Calibri" w:eastAsia="Calibri" w:cs="Calibri" w:asciiTheme="minorAscii" w:hAnsiTheme="minorAscii" w:eastAsiaTheme="minorAscii" w:cstheme="minorAscii"/>
          <w:color w:val="000000" w:themeColor="text1" w:themeTint="FF" w:themeShade="FF"/>
        </w:rPr>
        <w:t>evidence</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students’ progress and provide </w:t>
      </w:r>
      <w:r w:rsidRPr="2D0EBC70" w:rsidR="00566C11">
        <w:rPr>
          <w:rFonts w:ascii="Calibri" w:hAnsi="Calibri" w:eastAsia="Calibri" w:cs="Calibri" w:asciiTheme="minorAscii" w:hAnsiTheme="minorAscii" w:eastAsiaTheme="minorAscii" w:cstheme="minorAscii"/>
          <w:color w:val="000000" w:themeColor="text1" w:themeTint="FF" w:themeShade="FF"/>
        </w:rPr>
        <w:t>accurate</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information and analysis when </w:t>
      </w:r>
      <w:r w:rsidRPr="2D0EBC70" w:rsidR="00566C11">
        <w:rPr>
          <w:rFonts w:ascii="Calibri" w:hAnsi="Calibri" w:eastAsia="Calibri" w:cs="Calibri" w:asciiTheme="minorAscii" w:hAnsiTheme="minorAscii" w:eastAsiaTheme="minorAscii" w:cstheme="minorAscii"/>
          <w:color w:val="000000" w:themeColor="text1" w:themeTint="FF" w:themeShade="FF"/>
        </w:rPr>
        <w:t>required</w:t>
      </w:r>
      <w:r w:rsidRPr="2D0EBC70" w:rsidR="7045A63C">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413A2D7E" w14:textId="7C09F76A">
      <w:pPr>
        <w:numPr>
          <w:ilvl w:val="0"/>
          <w:numId w:val="2"/>
        </w:numPr>
        <w:tabs>
          <w:tab w:val="clear" w:pos="360"/>
          <w:tab w:val="left" w:pos="720"/>
        </w:tabs>
        <w:spacing w:before="2"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Promote and </w:t>
      </w:r>
      <w:r w:rsidRPr="2D0EBC70" w:rsidR="00566C11">
        <w:rPr>
          <w:rFonts w:ascii="Calibri" w:hAnsi="Calibri" w:eastAsia="Calibri" w:cs="Calibri" w:asciiTheme="minorAscii" w:hAnsiTheme="minorAscii" w:eastAsiaTheme="minorAscii" w:cstheme="minorAscii"/>
          <w:color w:val="000000" w:themeColor="text1" w:themeTint="FF" w:themeShade="FF"/>
        </w:rPr>
        <w:t>maintain</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health and safety through the pro-active management of student behaviour dealing promptly with incidents and issues in line with school policies</w:t>
      </w:r>
      <w:r w:rsidRPr="2D0EBC70" w:rsidR="3E3057B6">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6FF00C71" w14:textId="4A868B03">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Establish constructive relationships with parents and carers, exchanging information sensitively and effectively in a range of matters including progress, </w:t>
      </w:r>
      <w:r w:rsidRPr="2D0EBC70" w:rsidR="00566C11">
        <w:rPr>
          <w:rFonts w:ascii="Calibri" w:hAnsi="Calibri" w:eastAsia="Calibri" w:cs="Calibri" w:asciiTheme="minorAscii" w:hAnsiTheme="minorAscii" w:eastAsiaTheme="minorAscii" w:cstheme="minorAscii"/>
          <w:color w:val="000000" w:themeColor="text1" w:themeTint="FF" w:themeShade="FF"/>
        </w:rPr>
        <w:t>behaviour</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attendance</w:t>
      </w:r>
      <w:r w:rsidRPr="2D0EBC70" w:rsidR="49E24034">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671A4ACD" w14:textId="4E72572C">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Liaise with other professionals and services as </w:t>
      </w:r>
      <w:r w:rsidRPr="2D0EBC70" w:rsidR="00566C11">
        <w:rPr>
          <w:rFonts w:ascii="Calibri" w:hAnsi="Calibri" w:eastAsia="Calibri" w:cs="Calibri" w:asciiTheme="minorAscii" w:hAnsiTheme="minorAscii" w:eastAsiaTheme="minorAscii" w:cstheme="minorAscii"/>
          <w:color w:val="000000" w:themeColor="text1" w:themeTint="FF" w:themeShade="FF"/>
        </w:rPr>
        <w:t>appropriate</w:t>
      </w:r>
      <w:r w:rsidRPr="2D0EBC70" w:rsidR="62BA9548">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76B48F22" w14:textId="075A1DC8">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Administer and assess routine tests and invigilate when </w:t>
      </w:r>
      <w:r w:rsidRPr="2D0EBC70" w:rsidR="00566C11">
        <w:rPr>
          <w:rFonts w:ascii="Calibri" w:hAnsi="Calibri" w:eastAsia="Calibri" w:cs="Calibri" w:asciiTheme="minorAscii" w:hAnsiTheme="minorAscii" w:eastAsiaTheme="minorAscii" w:cstheme="minorAscii"/>
          <w:color w:val="000000" w:themeColor="text1" w:themeTint="FF" w:themeShade="FF"/>
        </w:rPr>
        <w:t>required</w:t>
      </w:r>
      <w:r w:rsidRPr="2D0EBC70" w:rsidR="0DF88B5E">
        <w:rPr>
          <w:rFonts w:ascii="Calibri" w:hAnsi="Calibri" w:eastAsia="Calibri" w:cs="Calibri" w:asciiTheme="minorAscii" w:hAnsiTheme="minorAscii" w:eastAsiaTheme="minorAscii" w:cstheme="minorAscii"/>
          <w:color w:val="000000" w:themeColor="text1" w:themeTint="FF" w:themeShade="FF"/>
        </w:rPr>
        <w:t>.</w:t>
      </w:r>
    </w:p>
    <w:p w:rsidRPr="00566C11" w:rsidR="00566C11" w:rsidP="2D0EBC70" w:rsidRDefault="00566C11" w14:paraId="65B9D3F5" w14:textId="531D9AEB">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Provide general administrative support and </w:t>
      </w:r>
      <w:r w:rsidRPr="2D0EBC70" w:rsidR="00566C11">
        <w:rPr>
          <w:rFonts w:ascii="Calibri" w:hAnsi="Calibri" w:eastAsia="Calibri" w:cs="Calibri" w:asciiTheme="minorAscii" w:hAnsiTheme="minorAscii" w:eastAsiaTheme="minorAscii" w:cstheme="minorAscii"/>
          <w:color w:val="000000" w:themeColor="text1" w:themeTint="FF" w:themeShade="FF"/>
        </w:rPr>
        <w:t>assist</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with the development of a range of plans and monitoring systems</w:t>
      </w:r>
      <w:r w:rsidRPr="2D0EBC70" w:rsidR="42F469EA">
        <w:rPr>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566C11" w14:paraId="561F11B2" w14:textId="77777777" w14:noSpellErr="1">
      <w:pPr>
        <w:spacing w:before="311" w:line="227" w:lineRule="exact"/>
        <w:ind w:left="-1170"/>
        <w:textAlignment w:val="baseline"/>
        <w:rPr>
          <w:rFonts w:ascii="Calibri" w:hAnsi="Calibri" w:eastAsia="Calibri" w:cs="Calibri" w:asciiTheme="minorAscii" w:hAnsiTheme="minorAscii" w:eastAsiaTheme="minorAscii" w:cstheme="minorAscii"/>
          <w:b w:val="1"/>
          <w:bCs w:val="1"/>
          <w:color w:val="000000"/>
        </w:rPr>
      </w:pPr>
      <w:r w:rsidRPr="2D0EBC70" w:rsidR="00566C11">
        <w:rPr>
          <w:rStyle w:val="normaltextrun"/>
          <w:rFonts w:ascii="Calibri" w:hAnsi="Calibri" w:eastAsia="Calibri" w:cs="Calibri" w:asciiTheme="minorAscii" w:hAnsiTheme="minorAscii" w:eastAsiaTheme="minorAscii" w:cstheme="minorAscii"/>
          <w:b w:val="1"/>
          <w:bCs w:val="1"/>
          <w:color w:val="2A8E78"/>
        </w:rPr>
        <w:t>Support for the Curriculum:</w:t>
      </w:r>
    </w:p>
    <w:p w:rsidRPr="00295F4F" w:rsidR="00566C11" w:rsidP="2D0EBC70" w:rsidRDefault="00566C11" w14:paraId="00F6AE56" w14:textId="7780CB63">
      <w:pPr>
        <w:numPr>
          <w:ilvl w:val="0"/>
          <w:numId w:val="2"/>
        </w:numPr>
        <w:tabs>
          <w:tab w:val="clear" w:pos="360"/>
          <w:tab w:val="left" w:pos="720"/>
        </w:tabs>
        <w:spacing w:before="2"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Support students to access the curriculum including</w:t>
      </w:r>
      <w:r w:rsidRPr="2D0EBC70" w:rsidR="4F649D00">
        <w:rPr>
          <w:rFonts w:ascii="Calibri" w:hAnsi="Calibri" w:eastAsia="Calibri" w:cs="Calibri" w:asciiTheme="minorAscii" w:hAnsiTheme="minorAscii" w:eastAsiaTheme="minorAscii" w:cstheme="minorAscii"/>
          <w:color w:val="000000" w:themeColor="text1" w:themeTint="FF" w:themeShade="FF"/>
        </w:rPr>
        <w:t xml:space="preserve"> core</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skills, </w:t>
      </w:r>
      <w:r w:rsidRPr="2D0EBC70" w:rsidR="00566C11">
        <w:rPr>
          <w:rFonts w:ascii="Calibri" w:hAnsi="Calibri" w:eastAsia="Calibri" w:cs="Calibri" w:asciiTheme="minorAscii" w:hAnsiTheme="minorAscii" w:eastAsiaTheme="minorAscii" w:cstheme="minorAscii"/>
          <w:color w:val="000000" w:themeColor="text1" w:themeTint="FF" w:themeShade="FF"/>
        </w:rPr>
        <w:t>community</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vocational options</w:t>
      </w:r>
      <w:r w:rsidRPr="2D0EBC70" w:rsidR="545F156C">
        <w:rPr>
          <w:rFonts w:ascii="Calibri" w:hAnsi="Calibri" w:eastAsia="Calibri" w:cs="Calibri" w:asciiTheme="minorAscii" w:hAnsiTheme="minorAscii" w:eastAsiaTheme="minorAscii" w:cstheme="minorAscii"/>
          <w:color w:val="000000" w:themeColor="text1" w:themeTint="FF" w:themeShade="FF"/>
        </w:rPr>
        <w:t>.</w:t>
      </w:r>
    </w:p>
    <w:p w:rsidR="00566C11" w:rsidP="2D0EBC70" w:rsidRDefault="00566C11" w14:paraId="128AD676" w14:textId="18384244">
      <w:pPr>
        <w:numPr>
          <w:ilvl w:val="0"/>
          <w:numId w:val="2"/>
        </w:numPr>
        <w:tabs>
          <w:tab w:val="clear" w:pos="360"/>
          <w:tab w:val="left" w:pos="720"/>
        </w:tabs>
        <w:spacing w:before="46"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Implement agreed learning activities and programmes according to students’ needs</w:t>
      </w:r>
      <w:r w:rsidRPr="2D0EBC70" w:rsidR="57B6A5EC">
        <w:rPr>
          <w:rFonts w:ascii="Calibri" w:hAnsi="Calibri" w:eastAsia="Calibri" w:cs="Calibri" w:asciiTheme="minorAscii" w:hAnsiTheme="minorAscii" w:eastAsiaTheme="minorAscii" w:cstheme="minorAscii"/>
          <w:color w:val="000000" w:themeColor="text1" w:themeTint="FF" w:themeShade="FF"/>
        </w:rPr>
        <w:t>.</w:t>
      </w:r>
    </w:p>
    <w:p w:rsidR="23018B43" w:rsidP="2D0EBC70" w:rsidRDefault="23018B43" w14:paraId="44EC6812" w14:textId="32D27B72">
      <w:pPr>
        <w:numPr>
          <w:ilvl w:val="0"/>
          <w:numId w:val="2"/>
        </w:numPr>
        <w:tabs>
          <w:tab w:val="clear" w:leader="none" w:pos="360"/>
          <w:tab w:val="left" w:leader="none" w:pos="720"/>
        </w:tabs>
        <w:spacing w:before="46" w:after="0" w:line="222" w:lineRule="exact"/>
        <w:ind w:left="-360" w:hanging="360"/>
        <w:jc w:val="both"/>
        <w:rPr>
          <w:rFonts w:ascii="Calibri" w:hAnsi="Calibri" w:eastAsia="Calibri" w:cs="Calibri" w:asciiTheme="minorAscii" w:hAnsiTheme="minorAscii" w:eastAsiaTheme="minorAscii" w:cstheme="minorAscii"/>
          <w:color w:val="000000" w:themeColor="text1" w:themeTint="FF" w:themeShade="FF"/>
        </w:rPr>
      </w:pPr>
      <w:r w:rsidRPr="2D0EBC70" w:rsidR="00566C11">
        <w:rPr>
          <w:rFonts w:ascii="Calibri" w:hAnsi="Calibri" w:eastAsia="Calibri" w:cs="Calibri" w:asciiTheme="minorAscii" w:hAnsiTheme="minorAscii" w:eastAsiaTheme="minorAscii" w:cstheme="minorAscii"/>
          <w:color w:val="000000" w:themeColor="text1" w:themeTint="FF" w:themeShade="FF"/>
        </w:rPr>
        <w:t>Determine</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the need for, prepare and </w:t>
      </w:r>
      <w:r w:rsidRPr="2D0EBC70" w:rsidR="00566C11">
        <w:rPr>
          <w:rFonts w:ascii="Calibri" w:hAnsi="Calibri" w:eastAsia="Calibri" w:cs="Calibri" w:asciiTheme="minorAscii" w:hAnsiTheme="minorAscii" w:eastAsiaTheme="minorAscii" w:cstheme="minorAscii"/>
          <w:color w:val="000000" w:themeColor="text1" w:themeTint="FF" w:themeShade="FF"/>
        </w:rPr>
        <w:t>maintain</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equipment and resources</w:t>
      </w:r>
      <w:r w:rsidRPr="2D0EBC70" w:rsidR="5CD4F9A3">
        <w:rPr>
          <w:rFonts w:ascii="Calibri" w:hAnsi="Calibri" w:eastAsia="Calibri" w:cs="Calibri" w:asciiTheme="minorAscii" w:hAnsiTheme="minorAscii" w:eastAsiaTheme="minorAscii" w:cstheme="minorAscii"/>
          <w:color w:val="000000" w:themeColor="text1" w:themeTint="FF" w:themeShade="FF"/>
        </w:rPr>
        <w:t>.</w:t>
      </w:r>
    </w:p>
    <w:p w:rsidR="2C121BF1" w:rsidP="2D0EBC70" w:rsidRDefault="2C121BF1" w14:paraId="1F27DD28" w14:textId="3081F463" w14:noSpellErr="1">
      <w:pPr>
        <w:spacing w:before="311" w:line="227" w:lineRule="exact"/>
        <w:ind w:left="-1170"/>
        <w:rPr>
          <w:rFonts w:ascii="Calibri" w:hAnsi="Calibri" w:eastAsia="Calibri" w:cs="Calibri" w:asciiTheme="minorAscii" w:hAnsiTheme="minorAscii" w:eastAsiaTheme="minorAscii" w:cstheme="minorAscii"/>
          <w:color w:val="000000" w:themeColor="text1"/>
          <w:sz w:val="24"/>
          <w:szCs w:val="24"/>
        </w:rPr>
      </w:pPr>
      <w:r w:rsidRPr="2D0EBC70" w:rsidR="2C121BF1">
        <w:rPr>
          <w:rStyle w:val="normaltextrun"/>
          <w:rFonts w:ascii="Calibri" w:hAnsi="Calibri" w:eastAsia="Calibri" w:cs="Calibri" w:asciiTheme="minorAscii" w:hAnsiTheme="minorAscii" w:eastAsiaTheme="minorAscii" w:cstheme="minorAscii"/>
          <w:b w:val="1"/>
          <w:bCs w:val="1"/>
          <w:color w:val="2A8E78"/>
        </w:rPr>
        <w:t>Benefits of working at Strive:</w:t>
      </w:r>
      <w:r w:rsidRPr="2D0EBC70" w:rsidR="2C121BF1">
        <w:rPr>
          <w:rFonts w:ascii="Calibri" w:hAnsi="Calibri" w:eastAsia="Calibri" w:cs="Calibri" w:asciiTheme="minorAscii" w:hAnsiTheme="minorAscii" w:eastAsiaTheme="minorAscii" w:cstheme="minorAscii"/>
          <w:b w:val="1"/>
          <w:bCs w:val="1"/>
          <w:color w:val="000000" w:themeColor="text1" w:themeTint="FF" w:themeShade="FF"/>
          <w:sz w:val="24"/>
          <w:szCs w:val="24"/>
        </w:rPr>
        <w:t xml:space="preserve"> </w:t>
      </w:r>
    </w:p>
    <w:p w:rsidR="2C121BF1" w:rsidP="2D0EBC70" w:rsidRDefault="2C121BF1" w14:paraId="2DBECAE7" w14:textId="277C9A63">
      <w:pPr>
        <w:pStyle w:val="ListParagraph"/>
        <w:numPr>
          <w:ilvl w:val="0"/>
          <w:numId w:val="1"/>
        </w:numPr>
        <w:shd w:val="clear" w:color="auto" w:fill="FFFFFF" w:themeFill="background1"/>
        <w:spacing w:after="0"/>
        <w:ind w:left="-360"/>
        <w:jc w:val="both"/>
        <w:rPr>
          <w:rFonts w:ascii="Calibri" w:hAnsi="Calibri" w:eastAsia="Calibri" w:cs="Calibri" w:asciiTheme="minorAscii" w:hAnsiTheme="minorAscii" w:eastAsiaTheme="minorAscii" w:cstheme="minorAscii"/>
          <w:color w:val="000000" w:themeColor="text1"/>
        </w:rPr>
      </w:pPr>
      <w:r w:rsidRPr="2D0EBC70" w:rsidR="2C121BF1">
        <w:rPr>
          <w:rFonts w:ascii="Calibri" w:hAnsi="Calibri" w:eastAsia="Calibri" w:cs="Calibri" w:asciiTheme="minorAscii" w:hAnsiTheme="minorAscii" w:eastAsiaTheme="minorAscii" w:cstheme="minorAscii"/>
          <w:color w:val="000000" w:themeColor="text1" w:themeTint="FF" w:themeShade="FF"/>
        </w:rPr>
        <w:t>Small class sizes</w:t>
      </w:r>
      <w:r w:rsidRPr="2D0EBC70" w:rsidR="26596D81">
        <w:rPr>
          <w:rFonts w:ascii="Calibri" w:hAnsi="Calibri" w:eastAsia="Calibri" w:cs="Calibri" w:asciiTheme="minorAscii" w:hAnsiTheme="minorAscii" w:eastAsiaTheme="minorAscii" w:cstheme="minorAscii"/>
          <w:color w:val="000000" w:themeColor="text1" w:themeTint="FF" w:themeShade="FF"/>
        </w:rPr>
        <w:t>/1:1-2:1</w:t>
      </w:r>
      <w:r w:rsidRPr="2D0EBC70" w:rsidR="2C121BF1">
        <w:rPr>
          <w:rFonts w:ascii="Calibri" w:hAnsi="Calibri" w:eastAsia="Calibri" w:cs="Calibri" w:asciiTheme="minorAscii" w:hAnsiTheme="minorAscii" w:eastAsiaTheme="minorAscii" w:cstheme="minorAscii"/>
          <w:color w:val="000000" w:themeColor="text1" w:themeTint="FF" w:themeShade="FF"/>
        </w:rPr>
        <w:t>, allowing you to build meaningful and effective relationships with young people and make a real difference.</w:t>
      </w:r>
    </w:p>
    <w:p w:rsidR="2C121BF1" w:rsidP="2D0EBC70" w:rsidRDefault="2C121BF1" w14:paraId="7A0D3349" w14:textId="4812D96B" w14:noSpellErr="1">
      <w:pPr>
        <w:pStyle w:val="ListParagraph"/>
        <w:numPr>
          <w:ilvl w:val="0"/>
          <w:numId w:val="1"/>
        </w:numPr>
        <w:shd w:val="clear" w:color="auto" w:fill="FFFFFF" w:themeFill="background1"/>
        <w:spacing w:after="0"/>
        <w:ind w:left="-360"/>
        <w:jc w:val="both"/>
        <w:rPr>
          <w:rFonts w:ascii="Calibri" w:hAnsi="Calibri" w:eastAsia="Calibri" w:cs="Calibri" w:asciiTheme="minorAscii" w:hAnsiTheme="minorAscii" w:eastAsiaTheme="minorAscii" w:cstheme="minorAscii"/>
          <w:color w:val="000000" w:themeColor="text1"/>
        </w:rPr>
      </w:pPr>
      <w:r w:rsidRPr="2D0EBC70" w:rsidR="2C121BF1">
        <w:rPr>
          <w:rFonts w:ascii="Calibri" w:hAnsi="Calibri" w:eastAsia="Calibri" w:cs="Calibri" w:asciiTheme="minorAscii" w:hAnsiTheme="minorAscii" w:eastAsiaTheme="minorAscii" w:cstheme="minorAscii"/>
          <w:color w:val="000000" w:themeColor="text1" w:themeTint="FF" w:themeShade="FF"/>
        </w:rPr>
        <w:t>The opportunity to deliver/support an individualised curriculum for all students to give them the best chance to learn.</w:t>
      </w:r>
    </w:p>
    <w:p w:rsidR="2C121BF1" w:rsidP="2D0EBC70" w:rsidRDefault="2C121BF1" w14:paraId="04ECBBAB" w14:textId="4E58B9A1" w14:noSpellErr="1">
      <w:pPr>
        <w:pStyle w:val="ListParagraph"/>
        <w:numPr>
          <w:ilvl w:val="0"/>
          <w:numId w:val="1"/>
        </w:numPr>
        <w:shd w:val="clear" w:color="auto" w:fill="FFFFFF" w:themeFill="background1"/>
        <w:spacing w:after="0"/>
        <w:ind w:left="-360"/>
        <w:jc w:val="both"/>
        <w:rPr>
          <w:rFonts w:ascii="Calibri" w:hAnsi="Calibri" w:eastAsia="Calibri" w:cs="Calibri" w:asciiTheme="minorAscii" w:hAnsiTheme="minorAscii" w:eastAsiaTheme="minorAscii" w:cstheme="minorAscii"/>
          <w:color w:val="000000" w:themeColor="text1"/>
        </w:rPr>
      </w:pPr>
      <w:r w:rsidRPr="2D0EBC70" w:rsidR="2C121BF1">
        <w:rPr>
          <w:rFonts w:ascii="Calibri" w:hAnsi="Calibri" w:eastAsia="Calibri" w:cs="Calibri" w:asciiTheme="minorAscii" w:hAnsiTheme="minorAscii" w:eastAsiaTheme="minorAscii" w:cstheme="minorAscii"/>
          <w:color w:val="000000" w:themeColor="text1" w:themeTint="FF" w:themeShade="FF"/>
        </w:rPr>
        <w:t xml:space="preserve">You will enjoy </w:t>
      </w:r>
      <w:r w:rsidRPr="2D0EBC70" w:rsidR="2C121BF1">
        <w:rPr>
          <w:rFonts w:ascii="Calibri" w:hAnsi="Calibri" w:eastAsia="Calibri" w:cs="Calibri" w:asciiTheme="minorAscii" w:hAnsiTheme="minorAscii" w:eastAsiaTheme="minorAscii" w:cstheme="minorAscii"/>
          <w:color w:val="000000" w:themeColor="text1" w:themeTint="FF" w:themeShade="FF"/>
        </w:rPr>
        <w:t>high levels</w:t>
      </w:r>
      <w:r w:rsidRPr="2D0EBC70" w:rsidR="2C121BF1">
        <w:rPr>
          <w:rFonts w:ascii="Calibri" w:hAnsi="Calibri" w:eastAsia="Calibri" w:cs="Calibri" w:asciiTheme="minorAscii" w:hAnsiTheme="minorAscii" w:eastAsiaTheme="minorAscii" w:cstheme="minorAscii"/>
          <w:color w:val="000000" w:themeColor="text1" w:themeTint="FF" w:themeShade="FF"/>
        </w:rPr>
        <w:t xml:space="preserve"> of autonomy within a progressive and collaborative culture.</w:t>
      </w:r>
    </w:p>
    <w:p w:rsidR="2C121BF1" w:rsidP="2D0EBC70" w:rsidRDefault="2C121BF1" w14:paraId="0D7713A5" w14:textId="63EE33BD" w14:noSpellErr="1">
      <w:pPr>
        <w:pStyle w:val="ListParagraph"/>
        <w:numPr>
          <w:ilvl w:val="0"/>
          <w:numId w:val="1"/>
        </w:numPr>
        <w:shd w:val="clear" w:color="auto" w:fill="FFFFFF" w:themeFill="background1"/>
        <w:spacing w:after="0"/>
        <w:ind w:left="-360"/>
        <w:jc w:val="both"/>
        <w:rPr>
          <w:rFonts w:ascii="Calibri" w:hAnsi="Calibri" w:eastAsia="Calibri" w:cs="Calibri" w:asciiTheme="minorAscii" w:hAnsiTheme="minorAscii" w:eastAsiaTheme="minorAscii" w:cstheme="minorAscii"/>
          <w:color w:val="000000" w:themeColor="text1"/>
        </w:rPr>
      </w:pPr>
      <w:r w:rsidRPr="2D0EBC70" w:rsidR="2C121BF1">
        <w:rPr>
          <w:rFonts w:ascii="Calibri" w:hAnsi="Calibri" w:eastAsia="Calibri" w:cs="Calibri" w:asciiTheme="minorAscii" w:hAnsiTheme="minorAscii" w:eastAsiaTheme="minorAscii" w:cstheme="minorAscii"/>
          <w:color w:val="000000" w:themeColor="text1" w:themeTint="FF" w:themeShade="FF"/>
        </w:rPr>
        <w:t>You will have the opportunity to be creative and contribute to the broader curriculum, including individual and flexible learning.</w:t>
      </w:r>
    </w:p>
    <w:p w:rsidR="006D28D1" w:rsidP="2D0EBC70" w:rsidRDefault="2C121BF1" w14:paraId="066656F2" w14:textId="2F8D0B99" w14:noSpellErr="1">
      <w:pPr>
        <w:pStyle w:val="ListParagraph"/>
        <w:numPr>
          <w:ilvl w:val="0"/>
          <w:numId w:val="1"/>
        </w:numPr>
        <w:shd w:val="clear" w:color="auto" w:fill="FFFFFF" w:themeFill="background1"/>
        <w:spacing w:after="0"/>
        <w:ind w:left="-360"/>
        <w:jc w:val="both"/>
        <w:rPr>
          <w:rFonts w:ascii="Calibri" w:hAnsi="Calibri" w:eastAsia="Calibri" w:cs="Calibri" w:asciiTheme="minorAscii" w:hAnsiTheme="minorAscii" w:eastAsiaTheme="minorAscii" w:cstheme="minorAscii"/>
          <w:color w:val="000000" w:themeColor="text1"/>
        </w:rPr>
      </w:pPr>
      <w:r w:rsidRPr="2D0EBC70" w:rsidR="2C121BF1">
        <w:rPr>
          <w:rFonts w:ascii="Calibri" w:hAnsi="Calibri" w:eastAsia="Calibri" w:cs="Calibri" w:asciiTheme="minorAscii" w:hAnsiTheme="minorAscii" w:eastAsiaTheme="minorAscii" w:cstheme="minorAscii"/>
          <w:color w:val="000000" w:themeColor="text1" w:themeTint="FF" w:themeShade="FF"/>
        </w:rPr>
        <w:t>We aspire to provide every young person with the best possible experience and skills. We provide every learner with the resources they need to progress and overcome their barriers to learning</w:t>
      </w:r>
      <w:r w:rsidRPr="2D0EBC70" w:rsidR="00EB0605">
        <w:rPr>
          <w:rFonts w:ascii="Calibri" w:hAnsi="Calibri" w:eastAsia="Calibri" w:cs="Calibri" w:asciiTheme="minorAscii" w:hAnsiTheme="minorAscii" w:eastAsiaTheme="minorAscii" w:cstheme="minorAscii"/>
          <w:color w:val="000000" w:themeColor="text1" w:themeTint="FF" w:themeShade="FF"/>
        </w:rPr>
        <w:t>.</w:t>
      </w:r>
    </w:p>
    <w:p w:rsidRPr="00BE10D8" w:rsidR="00BE10D8" w:rsidP="2D0EBC70" w:rsidRDefault="00BE10D8" w14:paraId="06866809" w14:textId="445A736F">
      <w:pPr>
        <w:pStyle w:val="ListParagraph"/>
        <w:numPr>
          <w:ilvl w:val="0"/>
          <w:numId w:val="1"/>
        </w:numPr>
        <w:shd w:val="clear" w:color="auto" w:fill="FFFFFF" w:themeFill="background1"/>
        <w:spacing w:after="0"/>
        <w:ind w:left="-360"/>
        <w:jc w:val="both"/>
        <w:rPr>
          <w:rStyle w:val="normaltextrun"/>
          <w:rFonts w:ascii="Calibri" w:hAnsi="Calibri" w:eastAsia="Calibri" w:cs="Calibri" w:asciiTheme="minorAscii" w:hAnsiTheme="minorAscii" w:eastAsiaTheme="minorAscii" w:cstheme="minorAscii"/>
          <w:color w:val="000000" w:themeColor="text1"/>
        </w:rPr>
      </w:pPr>
      <w:r w:rsidRPr="2D0EBC70" w:rsidR="00BE10D8">
        <w:rPr>
          <w:rStyle w:val="normaltextrun"/>
          <w:rFonts w:ascii="Calibri" w:hAnsi="Calibri" w:eastAsia="Calibri" w:cs="Calibri" w:asciiTheme="minorAscii" w:hAnsiTheme="minorAscii" w:eastAsiaTheme="minorAscii" w:cstheme="minorAscii"/>
          <w:color w:val="000000" w:themeColor="text1" w:themeTint="FF" w:themeShade="FF"/>
        </w:rPr>
        <w:t>Staff wellbeing is a priority at Strive</w:t>
      </w:r>
      <w:r w:rsidRPr="2D0EBC70" w:rsidR="10A35973">
        <w:rPr>
          <w:rStyle w:val="normaltextrun"/>
          <w:rFonts w:ascii="Calibri" w:hAnsi="Calibri" w:eastAsia="Calibri" w:cs="Calibri" w:asciiTheme="minorAscii" w:hAnsiTheme="minorAscii" w:eastAsiaTheme="minorAscii" w:cstheme="minorAscii"/>
          <w:color w:val="000000" w:themeColor="text1" w:themeTint="FF" w:themeShade="FF"/>
        </w:rPr>
        <w:t>.</w:t>
      </w:r>
    </w:p>
    <w:p w:rsidR="00BE10D8" w:rsidP="2D0EBC70" w:rsidRDefault="00CE0D95" w14:paraId="6CD679E7" w14:textId="634073DD">
      <w:pPr>
        <w:pStyle w:val="ListParagraph"/>
        <w:numPr>
          <w:ilvl w:val="0"/>
          <w:numId w:val="1"/>
        </w:numPr>
        <w:shd w:val="clear" w:color="auto" w:fill="FFFFFF" w:themeFill="background1"/>
        <w:spacing w:after="0"/>
        <w:ind w:left="-360"/>
        <w:jc w:val="both"/>
        <w:rPr>
          <w:rStyle w:val="normaltextrun"/>
          <w:rFonts w:ascii="Calibri" w:hAnsi="Calibri" w:eastAsia="Calibri" w:cs="Calibri" w:asciiTheme="minorAscii" w:hAnsiTheme="minorAscii" w:eastAsiaTheme="minorAscii" w:cstheme="minorAscii"/>
          <w:color w:val="000000" w:themeColor="text1"/>
        </w:rPr>
      </w:pPr>
      <w:r w:rsidRPr="2D0EBC70" w:rsidR="00CE0D95">
        <w:rPr>
          <w:rStyle w:val="normaltextrun"/>
          <w:rFonts w:ascii="Calibri" w:hAnsi="Calibri" w:eastAsia="Calibri" w:cs="Calibri" w:asciiTheme="minorAscii" w:hAnsiTheme="minorAscii" w:eastAsiaTheme="minorAscii" w:cstheme="minorAscii"/>
          <w:color w:val="000000" w:themeColor="text1" w:themeTint="FF" w:themeShade="FF"/>
        </w:rPr>
        <w:t>We encourage s</w:t>
      </w:r>
      <w:r w:rsidRPr="2D0EBC70" w:rsidR="00BE10D8">
        <w:rPr>
          <w:rStyle w:val="normaltextrun"/>
          <w:rFonts w:ascii="Calibri" w:hAnsi="Calibri" w:eastAsia="Calibri" w:cs="Calibri" w:asciiTheme="minorAscii" w:hAnsiTheme="minorAscii" w:eastAsiaTheme="minorAscii" w:cstheme="minorAscii"/>
          <w:color w:val="000000" w:themeColor="text1" w:themeTint="FF" w:themeShade="FF"/>
        </w:rPr>
        <w:t>taff</w:t>
      </w:r>
      <w:r w:rsidRPr="2D0EBC70" w:rsidR="00CE0D95">
        <w:rPr>
          <w:rStyle w:val="normaltextrun"/>
          <w:rFonts w:ascii="Calibri" w:hAnsi="Calibri" w:eastAsia="Calibri" w:cs="Calibri" w:asciiTheme="minorAscii" w:hAnsiTheme="minorAscii" w:eastAsiaTheme="minorAscii" w:cstheme="minorAscii"/>
          <w:color w:val="000000" w:themeColor="text1" w:themeTint="FF" w:themeShade="FF"/>
        </w:rPr>
        <w:t xml:space="preserve"> to finish their day during their contracted hours</w:t>
      </w:r>
      <w:r w:rsidRPr="2D0EBC70" w:rsidR="18EFE615">
        <w:rPr>
          <w:rStyle w:val="normaltextrun"/>
          <w:rFonts w:ascii="Calibri" w:hAnsi="Calibri" w:eastAsia="Calibri" w:cs="Calibri" w:asciiTheme="minorAscii" w:hAnsiTheme="minorAscii" w:eastAsiaTheme="minorAscii" w:cstheme="minorAscii"/>
          <w:color w:val="000000" w:themeColor="text1" w:themeTint="FF" w:themeShade="FF"/>
        </w:rPr>
        <w:t>.</w:t>
      </w:r>
    </w:p>
    <w:p w:rsidR="00CE0D95" w:rsidP="2D0EBC70" w:rsidRDefault="00CE0D95" w14:paraId="61A6386E" w14:textId="27ADBE0A">
      <w:pPr>
        <w:pStyle w:val="ListParagraph"/>
        <w:numPr>
          <w:ilvl w:val="0"/>
          <w:numId w:val="1"/>
        </w:numPr>
        <w:shd w:val="clear" w:color="auto" w:fill="FFFFFF" w:themeFill="background1"/>
        <w:spacing w:after="0"/>
        <w:ind w:left="-360"/>
        <w:jc w:val="both"/>
        <w:rPr>
          <w:rStyle w:val="normaltextrun"/>
          <w:rFonts w:ascii="Calibri" w:hAnsi="Calibri" w:eastAsia="Calibri" w:cs="Calibri" w:asciiTheme="minorAscii" w:hAnsiTheme="minorAscii" w:eastAsiaTheme="minorAscii" w:cstheme="minorAscii"/>
          <w:color w:val="000000" w:themeColor="text1" w:themeTint="FF" w:themeShade="FF"/>
        </w:rPr>
      </w:pPr>
      <w:r w:rsidRPr="2D0EBC70" w:rsidR="00CE0D95">
        <w:rPr>
          <w:rStyle w:val="normaltextrun"/>
          <w:rFonts w:ascii="Calibri" w:hAnsi="Calibri" w:eastAsia="Calibri" w:cs="Calibri" w:asciiTheme="minorAscii" w:hAnsiTheme="minorAscii" w:eastAsiaTheme="minorAscii" w:cstheme="minorAscii"/>
          <w:color w:val="000000" w:themeColor="text1" w:themeTint="FF" w:themeShade="FF"/>
        </w:rPr>
        <w:t>Staff training and development is supported and encouraged</w:t>
      </w:r>
      <w:r w:rsidRPr="2D0EBC70" w:rsidR="1603FB0B">
        <w:rPr>
          <w:rStyle w:val="normaltextrun"/>
          <w:rFonts w:ascii="Calibri" w:hAnsi="Calibri" w:eastAsia="Calibri" w:cs="Calibri" w:asciiTheme="minorAscii" w:hAnsiTheme="minorAscii" w:eastAsiaTheme="minorAscii" w:cstheme="minorAscii"/>
          <w:color w:val="000000" w:themeColor="text1" w:themeTint="FF" w:themeShade="FF"/>
        </w:rPr>
        <w:t>.</w:t>
      </w:r>
    </w:p>
    <w:p w:rsidRPr="00295F4F" w:rsidR="00566C11" w:rsidP="2D0EBC70" w:rsidRDefault="00440586" w14:paraId="4875AB9D" w14:textId="3EF2DF1E" w14:noSpellErr="1">
      <w:pPr>
        <w:spacing w:before="311" w:line="227" w:lineRule="exact"/>
        <w:ind w:left="-1170"/>
        <w:textAlignment w:val="baseline"/>
        <w:rPr>
          <w:rFonts w:ascii="Calibri" w:hAnsi="Calibri" w:eastAsia="Calibri" w:cs="Calibri" w:asciiTheme="minorAscii" w:hAnsiTheme="minorAscii" w:eastAsiaTheme="minorAscii" w:cstheme="minorAscii"/>
          <w:b w:val="1"/>
          <w:bCs w:val="1"/>
          <w:color w:val="000000"/>
        </w:rPr>
      </w:pPr>
      <w:r w:rsidRPr="2D0EBC70" w:rsidR="00440586">
        <w:rPr>
          <w:rStyle w:val="normaltextrun"/>
          <w:rFonts w:ascii="Calibri" w:hAnsi="Calibri" w:eastAsia="Calibri" w:cs="Calibri" w:asciiTheme="minorAscii" w:hAnsiTheme="minorAscii" w:eastAsiaTheme="minorAscii" w:cstheme="minorAscii"/>
          <w:b w:val="1"/>
          <w:bCs w:val="1"/>
          <w:color w:val="2A8E78"/>
        </w:rPr>
        <w:t>Other</w:t>
      </w:r>
      <w:r w:rsidRPr="2D0EBC70" w:rsidR="00566C11">
        <w:rPr>
          <w:rStyle w:val="normaltextrun"/>
          <w:rFonts w:ascii="Calibri" w:hAnsi="Calibri" w:eastAsia="Calibri" w:cs="Calibri" w:asciiTheme="minorAscii" w:hAnsiTheme="minorAscii" w:eastAsiaTheme="minorAscii" w:cstheme="minorAscii"/>
          <w:b w:val="1"/>
          <w:bCs w:val="1"/>
          <w:color w:val="2A8E78"/>
        </w:rPr>
        <w:t>:</w:t>
      </w:r>
    </w:p>
    <w:p w:rsidRPr="00295F4F" w:rsidR="00566C11" w:rsidP="2D0EBC70" w:rsidRDefault="00566C11" w14:paraId="1EBB3451" w14:textId="77777777" w14:noSpellErr="1">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Contribute to the overall ethos, work and aims of Strive</w:t>
      </w:r>
    </w:p>
    <w:p w:rsidRPr="00295F4F" w:rsidR="00566C11" w:rsidP="2D0EBC70" w:rsidRDefault="00566C11" w14:paraId="0ED2BCDA" w14:textId="77777777" w14:noSpellErr="1">
      <w:pPr>
        <w:numPr>
          <w:ilvl w:val="0"/>
          <w:numId w:val="2"/>
        </w:numPr>
        <w:tabs>
          <w:tab w:val="clear" w:pos="360"/>
          <w:tab w:val="left" w:pos="720"/>
        </w:tabs>
        <w:spacing w:before="1" w:after="0" w:line="268"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Establish constructive relationships and communicate with other professionals to support the progress of students</w:t>
      </w:r>
    </w:p>
    <w:p w:rsidRPr="00295F4F" w:rsidR="00566C11" w:rsidP="2D0EBC70" w:rsidRDefault="00566C11" w14:paraId="45A3BE3A" w14:textId="77777777" w14:noSpellErr="1">
      <w:pPr>
        <w:numPr>
          <w:ilvl w:val="0"/>
          <w:numId w:val="2"/>
        </w:numPr>
        <w:tabs>
          <w:tab w:val="clear" w:pos="360"/>
          <w:tab w:val="left" w:pos="720"/>
        </w:tabs>
        <w:spacing w:after="0" w:line="267"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Be aware of and support difference and ensure all students have equal access to opportunities to learn and develop</w:t>
      </w:r>
    </w:p>
    <w:p w:rsidRPr="00295F4F" w:rsidR="00566C11" w:rsidP="2D0EBC70" w:rsidRDefault="00566C11" w14:paraId="35C59867" w14:textId="77777777" w14:noSpellErr="1">
      <w:pPr>
        <w:numPr>
          <w:ilvl w:val="0"/>
          <w:numId w:val="2"/>
        </w:numPr>
        <w:tabs>
          <w:tab w:val="clear" w:pos="360"/>
          <w:tab w:val="left" w:pos="720"/>
        </w:tabs>
        <w:spacing w:before="46"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Recognise own strengths and areas of expertise and use these to advise and support others</w:t>
      </w:r>
    </w:p>
    <w:p w:rsidRPr="00295F4F" w:rsidR="00566C11" w:rsidP="2D0EBC70" w:rsidRDefault="00566C11" w14:paraId="78747F61" w14:textId="77777777" w14:noSpellErr="1">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Attend and </w:t>
      </w:r>
      <w:r w:rsidRPr="2D0EBC70" w:rsidR="00566C11">
        <w:rPr>
          <w:rFonts w:ascii="Calibri" w:hAnsi="Calibri" w:eastAsia="Calibri" w:cs="Calibri" w:asciiTheme="minorAscii" w:hAnsiTheme="minorAscii" w:eastAsiaTheme="minorAscii" w:cstheme="minorAscii"/>
          <w:color w:val="000000" w:themeColor="text1" w:themeTint="FF" w:themeShade="FF"/>
        </w:rPr>
        <w:t>participate</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in relevant meetings and training as </w:t>
      </w:r>
      <w:r w:rsidRPr="2D0EBC70" w:rsidR="00566C11">
        <w:rPr>
          <w:rFonts w:ascii="Calibri" w:hAnsi="Calibri" w:eastAsia="Calibri" w:cs="Calibri" w:asciiTheme="minorAscii" w:hAnsiTheme="minorAscii" w:eastAsiaTheme="minorAscii" w:cstheme="minorAscii"/>
          <w:color w:val="000000" w:themeColor="text1" w:themeTint="FF" w:themeShade="FF"/>
        </w:rPr>
        <w:t>required</w:t>
      </w:r>
    </w:p>
    <w:p w:rsidRPr="00295F4F" w:rsidR="00566C11" w:rsidP="2D0EBC70" w:rsidRDefault="00566C11" w14:paraId="2847B5E2" w14:textId="77777777" w14:noSpellErr="1">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Assist</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with the supervision of students on off-site activities</w:t>
      </w:r>
    </w:p>
    <w:p w:rsidRPr="00295F4F" w:rsidR="00566C11" w:rsidP="2D0EBC70" w:rsidRDefault="00566C11" w14:paraId="62196C80" w14:textId="77777777" w14:noSpellErr="1">
      <w:pPr>
        <w:numPr>
          <w:ilvl w:val="0"/>
          <w:numId w:val="2"/>
        </w:numPr>
        <w:tabs>
          <w:tab w:val="clear" w:pos="360"/>
          <w:tab w:val="left" w:pos="720"/>
        </w:tabs>
        <w:spacing w:before="47" w:after="0" w:line="222"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Supervise students at lunch and break times</w:t>
      </w:r>
    </w:p>
    <w:p w:rsidR="00566C11" w:rsidP="2D0EBC70" w:rsidRDefault="00566C11" w14:paraId="04645CB2" w14:textId="267309AF">
      <w:pPr>
        <w:numPr>
          <w:ilvl w:val="0"/>
          <w:numId w:val="2"/>
        </w:numPr>
        <w:tabs>
          <w:tab w:val="clear" w:pos="360"/>
          <w:tab w:val="left" w:pos="720"/>
        </w:tabs>
        <w:spacing w:before="46" w:after="0" w:line="223"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566C11">
        <w:rPr>
          <w:rFonts w:ascii="Calibri" w:hAnsi="Calibri" w:eastAsia="Calibri" w:cs="Calibri" w:asciiTheme="minorAscii" w:hAnsiTheme="minorAscii" w:eastAsiaTheme="minorAscii" w:cstheme="minorAscii"/>
          <w:color w:val="000000" w:themeColor="text1" w:themeTint="FF" w:themeShade="FF"/>
        </w:rPr>
        <w:t>Be responsible for</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w:t>
      </w:r>
      <w:r w:rsidRPr="2D0EBC70" w:rsidR="00566C11">
        <w:rPr>
          <w:rFonts w:ascii="Calibri" w:hAnsi="Calibri" w:eastAsia="Calibri" w:cs="Calibri" w:asciiTheme="minorAscii" w:hAnsiTheme="minorAscii" w:eastAsiaTheme="minorAscii" w:cstheme="minorAscii"/>
          <w:color w:val="000000" w:themeColor="text1" w:themeTint="FF" w:themeShade="FF"/>
        </w:rPr>
        <w:t>maintaining</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updating records, </w:t>
      </w:r>
      <w:r w:rsidRPr="2D0EBC70" w:rsidR="00566C11">
        <w:rPr>
          <w:rFonts w:ascii="Calibri" w:hAnsi="Calibri" w:eastAsia="Calibri" w:cs="Calibri" w:asciiTheme="minorAscii" w:hAnsiTheme="minorAscii" w:eastAsiaTheme="minorAscii" w:cstheme="minorAscii"/>
          <w:color w:val="000000" w:themeColor="text1" w:themeTint="FF" w:themeShade="FF"/>
        </w:rPr>
        <w:t>information</w:t>
      </w:r>
      <w:r w:rsidRPr="2D0EBC70" w:rsidR="00566C11">
        <w:rPr>
          <w:rFonts w:ascii="Calibri" w:hAnsi="Calibri" w:eastAsia="Calibri" w:cs="Calibri" w:asciiTheme="minorAscii" w:hAnsiTheme="minorAscii" w:eastAsiaTheme="minorAscii" w:cstheme="minorAscii"/>
          <w:color w:val="000000" w:themeColor="text1" w:themeTint="FF" w:themeShade="FF"/>
        </w:rPr>
        <w:t xml:space="preserve"> and data in line with policies</w:t>
      </w:r>
      <w:r w:rsidRPr="2D0EBC70" w:rsidR="57A9EA33">
        <w:rPr>
          <w:rFonts w:ascii="Calibri" w:hAnsi="Calibri" w:eastAsia="Calibri" w:cs="Calibri" w:asciiTheme="minorAscii" w:hAnsiTheme="minorAscii" w:eastAsiaTheme="minorAscii" w:cstheme="minorAscii"/>
          <w:color w:val="000000" w:themeColor="text1" w:themeTint="FF" w:themeShade="FF"/>
        </w:rPr>
        <w:t>.</w:t>
      </w:r>
    </w:p>
    <w:p w:rsidR="00284E1B" w:rsidP="2D0EBC70" w:rsidRDefault="00284E1B" w14:paraId="08165822" w14:textId="6FB024E5">
      <w:pPr>
        <w:numPr>
          <w:ilvl w:val="0"/>
          <w:numId w:val="2"/>
        </w:numPr>
        <w:tabs>
          <w:tab w:val="clear" w:pos="360"/>
          <w:tab w:val="left" w:pos="720"/>
        </w:tabs>
        <w:spacing w:before="46" w:after="0" w:line="223" w:lineRule="exact"/>
        <w:ind w:left="-360" w:hanging="360"/>
        <w:jc w:val="both"/>
        <w:textAlignment w:val="baseline"/>
        <w:rPr>
          <w:rFonts w:ascii="Calibri" w:hAnsi="Calibri" w:eastAsia="Calibri" w:cs="Calibri" w:asciiTheme="minorAscii" w:hAnsiTheme="minorAscii" w:eastAsiaTheme="minorAscii" w:cstheme="minorAscii"/>
          <w:color w:val="000000"/>
        </w:rPr>
      </w:pPr>
      <w:r w:rsidRPr="2D0EBC70" w:rsidR="00284E1B">
        <w:rPr>
          <w:rFonts w:ascii="Calibri" w:hAnsi="Calibri" w:eastAsia="Calibri" w:cs="Calibri" w:asciiTheme="minorAscii" w:hAnsiTheme="minorAscii" w:eastAsiaTheme="minorAscii" w:cstheme="minorAscii"/>
          <w:color w:val="000000" w:themeColor="text1" w:themeTint="FF" w:themeShade="FF"/>
        </w:rPr>
        <w:t>Strive utilises Arbor as MIS and CPOMS for safeguarding</w:t>
      </w:r>
      <w:r w:rsidRPr="2D0EBC70" w:rsidR="0823C080">
        <w:rPr>
          <w:rFonts w:ascii="Calibri" w:hAnsi="Calibri" w:eastAsia="Calibri" w:cs="Calibri" w:asciiTheme="minorAscii" w:hAnsiTheme="minorAscii" w:eastAsiaTheme="minorAscii" w:cstheme="minorAscii"/>
          <w:color w:val="000000" w:themeColor="text1" w:themeTint="FF" w:themeShade="FF"/>
        </w:rPr>
        <w:t xml:space="preserve"> and behaviour.</w:t>
      </w:r>
    </w:p>
    <w:p w:rsidRPr="00440586" w:rsidR="00440586" w:rsidP="2D0EBC70" w:rsidRDefault="00440586" w14:paraId="05C58890" w14:textId="063A37F1">
      <w:pPr>
        <w:spacing w:before="216" w:after="24" w:line="590" w:lineRule="exact"/>
        <w:ind w:left="-1170"/>
        <w:textAlignment w:val="baseline"/>
        <w:rPr>
          <w:rFonts w:ascii="Calibri" w:hAnsi="Calibri" w:eastAsia="Calibri" w:cs="Calibri" w:asciiTheme="minorAscii" w:hAnsiTheme="minorAscii" w:eastAsiaTheme="minorAscii" w:cstheme="minorAscii"/>
          <w:b w:val="1"/>
          <w:bCs w:val="1"/>
          <w:color w:val="000000"/>
        </w:rPr>
      </w:pPr>
      <w:r w:rsidRPr="2D0EBC70" w:rsidR="00440586">
        <w:rPr>
          <w:rFonts w:ascii="Calibri" w:hAnsi="Calibri" w:eastAsia="Calibri" w:cs="Calibri" w:asciiTheme="minorAscii" w:hAnsiTheme="minorAscii" w:eastAsiaTheme="minorAscii" w:cstheme="minorAscii"/>
          <w:b w:val="1"/>
          <w:bCs w:val="1"/>
          <w:color w:val="000000" w:themeColor="text1" w:themeTint="FF" w:themeShade="FF"/>
        </w:rPr>
        <w:t xml:space="preserve">Responsible to: </w:t>
      </w:r>
      <w:r w:rsidRPr="2D0EBC70" w:rsidR="125A5F76">
        <w:rPr>
          <w:rFonts w:ascii="Calibri" w:hAnsi="Calibri" w:eastAsia="Calibri" w:cs="Calibri" w:asciiTheme="minorAscii" w:hAnsiTheme="minorAscii" w:eastAsiaTheme="minorAscii" w:cstheme="minorAscii"/>
          <w:b w:val="0"/>
          <w:bCs w:val="0"/>
          <w:color w:val="000000" w:themeColor="text1" w:themeTint="FF" w:themeShade="FF"/>
        </w:rPr>
        <w:t xml:space="preserve">Deputy </w:t>
      </w:r>
      <w:r w:rsidRPr="2D0EBC70" w:rsidR="00440586">
        <w:rPr>
          <w:rFonts w:ascii="Calibri" w:hAnsi="Calibri" w:eastAsia="Calibri" w:cs="Calibri" w:asciiTheme="minorAscii" w:hAnsiTheme="minorAscii" w:eastAsiaTheme="minorAscii" w:cstheme="minorAscii"/>
          <w:color w:val="000000" w:themeColor="text1" w:themeTint="FF" w:themeShade="FF"/>
        </w:rPr>
        <w:t>Head</w:t>
      </w:r>
      <w:r w:rsidRPr="2D0EBC70" w:rsidR="00423074">
        <w:rPr>
          <w:rFonts w:ascii="Calibri" w:hAnsi="Calibri" w:eastAsia="Calibri" w:cs="Calibri" w:asciiTheme="minorAscii" w:hAnsiTheme="minorAscii" w:eastAsiaTheme="minorAscii" w:cstheme="minorAscii"/>
          <w:color w:val="000000" w:themeColor="text1" w:themeTint="FF" w:themeShade="FF"/>
        </w:rPr>
        <w:t>teacher</w:t>
      </w:r>
    </w:p>
    <w:p w:rsidRPr="00295F4F" w:rsidR="00440586" w:rsidP="2D0EBC70" w:rsidRDefault="00440586" w14:paraId="2EB8E212" w14:textId="77777777">
      <w:pPr>
        <w:tabs>
          <w:tab w:val="left" w:pos="360"/>
          <w:tab w:val="left" w:pos="720"/>
        </w:tabs>
        <w:spacing w:before="46" w:after="0" w:line="223" w:lineRule="exact"/>
        <w:textAlignment w:val="baseline"/>
        <w:rPr>
          <w:rFonts w:ascii="Calibri" w:hAnsi="Calibri" w:eastAsia="Calibri" w:cs="Calibri" w:asciiTheme="minorAscii" w:hAnsiTheme="minorAscii" w:eastAsiaTheme="minorAscii" w:cstheme="minorAscii"/>
          <w:color w:val="000000"/>
        </w:rPr>
      </w:pPr>
    </w:p>
    <w:p w:rsidRPr="00295F4F" w:rsidR="00440586" w:rsidP="2D0EBC70" w:rsidRDefault="00440586" w14:paraId="6902BAD4" w14:textId="4E390FFB">
      <w:pPr>
        <w:spacing w:before="0" w:beforeAutospacing="off" w:after="0" w:afterAutospacing="off" w:line="227" w:lineRule="exact"/>
        <w:ind w:left="-1170"/>
        <w:textAlignment w:val="baseline"/>
        <w:rPr>
          <w:rFonts w:ascii="Calibri" w:hAnsi="Calibri" w:eastAsia="Calibri" w:cs="Calibri" w:asciiTheme="minorAscii" w:hAnsiTheme="minorAscii" w:eastAsiaTheme="minorAscii" w:cstheme="minorAscii"/>
          <w:spacing w:val="-4"/>
        </w:rPr>
      </w:pPr>
      <w:r w:rsidRPr="2D0EBC70" w:rsidR="00440586">
        <w:rPr>
          <w:rStyle w:val="normaltextrun"/>
          <w:rFonts w:ascii="Calibri" w:hAnsi="Calibri" w:eastAsia="Calibri" w:cs="Calibri" w:asciiTheme="minorAscii" w:hAnsiTheme="minorAscii" w:eastAsiaTheme="minorAscii" w:cstheme="minorAscii"/>
          <w:b w:val="1"/>
          <w:bCs w:val="1"/>
          <w:color w:val="2A8E78"/>
        </w:rPr>
        <w:t xml:space="preserve">Knowledge, </w:t>
      </w:r>
      <w:r w:rsidRPr="2D0EBC70" w:rsidR="00440586">
        <w:rPr>
          <w:rStyle w:val="normaltextrun"/>
          <w:rFonts w:ascii="Calibri" w:hAnsi="Calibri" w:eastAsia="Calibri" w:cs="Calibri" w:asciiTheme="minorAscii" w:hAnsiTheme="minorAscii" w:eastAsiaTheme="minorAscii" w:cstheme="minorAscii"/>
          <w:b w:val="1"/>
          <w:bCs w:val="1"/>
          <w:color w:val="2A8E78"/>
        </w:rPr>
        <w:t>experience</w:t>
      </w:r>
      <w:r w:rsidRPr="2D0EBC70" w:rsidR="00440586">
        <w:rPr>
          <w:rStyle w:val="normaltextrun"/>
          <w:rFonts w:ascii="Calibri" w:hAnsi="Calibri" w:eastAsia="Calibri" w:cs="Calibri" w:asciiTheme="minorAscii" w:hAnsiTheme="minorAscii" w:eastAsiaTheme="minorAscii" w:cstheme="minorAscii"/>
          <w:b w:val="1"/>
          <w:bCs w:val="1"/>
          <w:color w:val="2A8E78"/>
        </w:rPr>
        <w:t xml:space="preserve"> and skills</w:t>
      </w:r>
      <w:r w:rsidRPr="2D0EBC70" w:rsidR="00440586">
        <w:rPr>
          <w:rStyle w:val="normaltextrun"/>
          <w:rFonts w:ascii="Calibri" w:hAnsi="Calibri" w:eastAsia="Calibri" w:cs="Calibri" w:asciiTheme="minorAscii" w:hAnsiTheme="minorAscii" w:eastAsiaTheme="minorAscii" w:cstheme="minorAscii"/>
          <w:b w:val="1"/>
          <w:bCs w:val="1"/>
          <w:color w:val="2A8E78"/>
        </w:rPr>
        <w:t>:</w:t>
      </w:r>
    </w:p>
    <w:p w:rsidRPr="00295F4F" w:rsidR="00440586" w:rsidP="2D0EBC70" w:rsidRDefault="00440586" w14:paraId="4FFC58B3" w14:textId="04EBFD43">
      <w:pPr>
        <w:spacing w:before="0" w:beforeAutospacing="off" w:after="0" w:afterAutospacing="off" w:line="227" w:lineRule="exact"/>
        <w:ind w:left="-1170"/>
        <w:textAlignment w:val="baseline"/>
        <w:rPr>
          <w:rFonts w:ascii="Calibri" w:hAnsi="Calibri" w:eastAsia="Calibri" w:cs="Calibri" w:asciiTheme="minorAscii" w:hAnsiTheme="minorAscii" w:eastAsiaTheme="minorAscii" w:cstheme="minorAscii"/>
          <w:spacing w:val="-4"/>
        </w:rPr>
      </w:pPr>
      <w:r w:rsidRPr="2D0EBC70" w:rsidR="00440586">
        <w:rPr>
          <w:rStyle w:val="normaltextrun"/>
          <w:rFonts w:ascii="Calibri" w:hAnsi="Calibri" w:eastAsia="Calibri" w:cs="Calibri" w:asciiTheme="minorAscii" w:hAnsiTheme="minorAscii" w:eastAsiaTheme="minorAscii" w:cstheme="minorAscii"/>
        </w:rPr>
        <w:t xml:space="preserve">E = </w:t>
      </w:r>
      <w:r w:rsidRPr="2D0EBC70" w:rsidR="00440586">
        <w:rPr>
          <w:rStyle w:val="normaltextrun"/>
          <w:rFonts w:ascii="Calibri" w:hAnsi="Calibri" w:eastAsia="Calibri" w:cs="Calibri" w:asciiTheme="minorAscii" w:hAnsiTheme="minorAscii" w:eastAsiaTheme="minorAscii" w:cstheme="minorAscii"/>
        </w:rPr>
        <w:t>Essential  D</w:t>
      </w:r>
      <w:r w:rsidRPr="2D0EBC70" w:rsidR="00440586">
        <w:rPr>
          <w:rStyle w:val="normaltextrun"/>
          <w:rFonts w:ascii="Calibri" w:hAnsi="Calibri" w:eastAsia="Calibri" w:cs="Calibri" w:asciiTheme="minorAscii" w:hAnsiTheme="minorAscii" w:eastAsiaTheme="minorAscii" w:cstheme="minorAscii"/>
        </w:rPr>
        <w:t xml:space="preserve"> = Desirable </w:t>
      </w:r>
    </w:p>
    <w:p w:rsidRPr="00295F4F" w:rsidR="00440586" w:rsidP="2D0EBC70" w:rsidRDefault="00440586" w14:paraId="68FF3E6A" w14:textId="2693FF30">
      <w:pPr>
        <w:spacing w:before="0" w:beforeAutospacing="off" w:after="0" w:afterAutospacing="off" w:line="227" w:lineRule="exact"/>
        <w:ind w:left="-1170"/>
        <w:textAlignment w:val="baseline"/>
        <w:rPr>
          <w:rStyle w:val="normaltextrun"/>
          <w:rFonts w:ascii="Calibri" w:hAnsi="Calibri" w:eastAsia="Calibri" w:cs="Calibri" w:asciiTheme="minorAscii" w:hAnsiTheme="minorAscii" w:eastAsiaTheme="minorAscii" w:cstheme="minorAscii"/>
          <w:b w:val="1"/>
          <w:bCs w:val="1"/>
          <w:color w:val="2A8E78"/>
          <w:spacing w:val="-4"/>
        </w:rPr>
      </w:pPr>
    </w:p>
    <w:p w:rsidRPr="00295F4F" w:rsidR="00440586" w:rsidP="2D0EBC70" w:rsidRDefault="00440586" w14:paraId="691D9C41" w14:textId="6A38D34A">
      <w:pPr>
        <w:spacing w:before="0" w:beforeAutospacing="off" w:after="0" w:afterAutospacing="off" w:line="227" w:lineRule="exact"/>
        <w:ind w:left="-1170"/>
        <w:textAlignment w:val="baseline"/>
        <w:rPr>
          <w:rFonts w:ascii="Calibri" w:hAnsi="Calibri" w:eastAsia="Calibri" w:cs="Calibri" w:asciiTheme="minorAscii" w:hAnsiTheme="minorAscii" w:eastAsiaTheme="minorAscii" w:cstheme="minorAscii"/>
          <w:spacing w:val="-4"/>
        </w:rPr>
      </w:pPr>
      <w:r w:rsidRPr="2D0EBC70" w:rsidR="00440586">
        <w:rPr>
          <w:rStyle w:val="normaltextrun"/>
          <w:rFonts w:ascii="Calibri" w:hAnsi="Calibri" w:eastAsia="Calibri" w:cs="Calibri" w:asciiTheme="minorAscii" w:hAnsiTheme="minorAscii" w:eastAsiaTheme="minorAscii" w:cstheme="minorAscii"/>
          <w:b w:val="1"/>
          <w:bCs w:val="1"/>
          <w:color w:val="2A8E78"/>
        </w:rPr>
        <w:t>Ex</w:t>
      </w:r>
      <w:r w:rsidRPr="2D0EBC70" w:rsidR="00440586">
        <w:rPr>
          <w:rStyle w:val="normaltextrun"/>
          <w:rFonts w:ascii="Calibri" w:hAnsi="Calibri" w:eastAsia="Calibri" w:cs="Calibri" w:asciiTheme="minorAscii" w:hAnsiTheme="minorAscii" w:eastAsiaTheme="minorAscii" w:cstheme="minorAscii"/>
          <w:b w:val="1"/>
          <w:bCs w:val="1"/>
          <w:color w:val="2A8E78"/>
        </w:rPr>
        <w:t>perience</w:t>
      </w:r>
    </w:p>
    <w:p w:rsidRPr="00295F4F" w:rsidR="00440586" w:rsidP="2D0EBC70" w:rsidRDefault="00440586" w14:paraId="170B4F85" w14:textId="78AC9CA7">
      <w:pPr>
        <w:pStyle w:val="ListParagraph"/>
        <w:numPr>
          <w:ilvl w:val="0"/>
          <w:numId w:val="36"/>
        </w:numPr>
        <w:spacing w:before="0" w:beforeAutospacing="off" w:after="0" w:afterAutospacing="off" w:line="242" w:lineRule="exact"/>
        <w:ind w:left="-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 xml:space="preserve">Relevant experience in a </w:t>
      </w:r>
      <w:r w:rsidRPr="2D0EBC70" w:rsidR="72EC86C2">
        <w:rPr>
          <w:rFonts w:ascii="Calibri" w:hAnsi="Calibri" w:eastAsia="Calibri" w:cs="Calibri" w:asciiTheme="minorAscii" w:hAnsiTheme="minorAscii" w:eastAsiaTheme="minorAscii" w:cstheme="minorAscii"/>
          <w:color w:val="000000"/>
          <w:spacing w:val="-4"/>
        </w:rPr>
        <w:t xml:space="preserve">specialist </w:t>
      </w:r>
      <w:r w:rsidRPr="2D0EBC70" w:rsidR="00440586">
        <w:rPr>
          <w:rFonts w:ascii="Calibri" w:hAnsi="Calibri" w:eastAsia="Calibri" w:cs="Calibri" w:asciiTheme="minorAscii" w:hAnsiTheme="minorAscii" w:eastAsiaTheme="minorAscii" w:cstheme="minorAscii"/>
          <w:color w:val="000000"/>
          <w:spacing w:val="-4"/>
        </w:rPr>
        <w:t>school or similar setting</w:t>
      </w:r>
      <w:r w:rsidRPr="2D0EBC70" w:rsidR="0FF154DD">
        <w:rPr>
          <w:rFonts w:ascii="Calibri" w:hAnsi="Calibri" w:eastAsia="Calibri" w:cs="Calibri" w:asciiTheme="minorAscii" w:hAnsiTheme="minorAscii" w:eastAsiaTheme="minorAscii" w:cstheme="minorAscii"/>
          <w:color w:val="000000"/>
          <w:spacing w:val="-4"/>
        </w:rPr>
        <w:t>:</w:t>
      </w:r>
      <w:r w:rsidRPr="2D0EBC70" w:rsidR="00440586">
        <w:rPr>
          <w:rFonts w:ascii="Calibri" w:hAnsi="Calibri" w:eastAsia="Calibri" w:cs="Calibri" w:asciiTheme="minorAscii" w:hAnsiTheme="minorAscii" w:eastAsiaTheme="minorAscii" w:cstheme="minorAscii"/>
          <w:color w:val="000000"/>
          <w:spacing w:val="-4"/>
        </w:rPr>
        <w:t xml:space="preserve"> </w:t>
      </w:r>
      <w:r w:rsidRPr="2D0EBC70" w:rsidR="459F8051">
        <w:rPr>
          <w:rFonts w:ascii="Calibri" w:hAnsi="Calibri" w:eastAsia="Calibri" w:cs="Calibri" w:asciiTheme="minorAscii" w:hAnsiTheme="minorAscii" w:eastAsiaTheme="minorAscii" w:cstheme="minorAscii"/>
          <w:color w:val="000000"/>
          <w:spacing w:val="-4"/>
        </w:rPr>
        <w:t xml:space="preserve">(</w:t>
      </w:r>
      <w:r w:rsidRPr="2D0EBC70" w:rsidR="00440586">
        <w:rPr>
          <w:rFonts w:ascii="Calibri" w:hAnsi="Calibri" w:eastAsia="Calibri" w:cs="Calibri" w:asciiTheme="minorAscii" w:hAnsiTheme="minorAscii" w:eastAsiaTheme="minorAscii" w:cstheme="minorAscii"/>
          <w:color w:val="000000"/>
          <w:spacing w:val="-4"/>
        </w:rPr>
        <w:t xml:space="preserve">E</w:t>
      </w:r>
      <w:r w:rsidRPr="2D0EBC70" w:rsidR="339DF479">
        <w:rPr>
          <w:rFonts w:ascii="Calibri" w:hAnsi="Calibri" w:eastAsia="Calibri" w:cs="Calibri" w:asciiTheme="minorAscii" w:hAnsiTheme="minorAscii" w:eastAsiaTheme="minorAscii" w:cstheme="minorAscii"/>
          <w:color w:val="000000"/>
          <w:spacing w:val="-4"/>
        </w:rPr>
        <w:t xml:space="preserve">)</w:t>
      </w:r>
      <w:r w:rsidRPr="2D0EBC70" w:rsidR="00440586">
        <w:rPr>
          <w:rFonts w:ascii="Calibri" w:hAnsi="Calibri" w:eastAsia="Calibri" w:cs="Calibri" w:asciiTheme="minorAscii" w:hAnsiTheme="minorAscii" w:eastAsiaTheme="minorAscii" w:cstheme="minorAscii"/>
          <w:color w:val="000000"/>
          <w:spacing w:val="-4"/>
        </w:rPr>
        <w:t xml:space="preserve"> </w:t>
      </w:r>
    </w:p>
    <w:p w:rsidRPr="00295F4F" w:rsidR="00440586" w:rsidP="2D0EBC70" w:rsidRDefault="00440586" w14:paraId="0FB23148" w14:textId="23EDE2DB">
      <w:pPr>
        <w:pStyle w:val="ListParagraph"/>
        <w:numPr>
          <w:ilvl w:val="0"/>
          <w:numId w:val="36"/>
        </w:numPr>
        <w:spacing w:before="0" w:beforeAutospacing="off" w:after="0" w:afterAutospacing="off" w:line="242" w:lineRule="exact"/>
        <w:ind w:left="-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Experience of working with children and young people with special educational needs and/or ASD and social, </w:t>
      </w:r>
      <w:r w:rsidRPr="2D0EBC70" w:rsidR="00440586">
        <w:rPr>
          <w:rFonts w:ascii="Calibri" w:hAnsi="Calibri" w:eastAsia="Calibri" w:cs="Calibri" w:asciiTheme="minorAscii" w:hAnsiTheme="minorAscii" w:eastAsiaTheme="minorAscii" w:cstheme="minorAscii"/>
          <w:color w:val="000000" w:themeColor="text1" w:themeTint="FF" w:themeShade="FF"/>
        </w:rPr>
        <w:t>emotional</w:t>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and mental health difficulties</w:t>
      </w:r>
      <w:r w:rsidRPr="2D0EBC70" w:rsidR="74255661">
        <w:rPr>
          <w:rFonts w:ascii="Calibri" w:hAnsi="Calibri" w:eastAsia="Calibri" w:cs="Calibri" w:asciiTheme="minorAscii" w:hAnsiTheme="minorAscii" w:eastAsiaTheme="minorAscii" w:cstheme="minorAscii"/>
          <w:color w:val="000000" w:themeColor="text1" w:themeTint="FF" w:themeShade="FF"/>
        </w:rPr>
        <w:t>:</w:t>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w:t>
      </w:r>
      <w:r w:rsidRPr="2D0EBC70" w:rsidR="0F2D15F5">
        <w:rPr>
          <w:rFonts w:ascii="Calibri" w:hAnsi="Calibri" w:eastAsia="Calibri" w:cs="Calibri" w:asciiTheme="minorAscii" w:hAnsiTheme="minorAscii" w:eastAsiaTheme="minorAscii" w:cstheme="minorAscii"/>
          <w:color w:val="000000" w:themeColor="text1" w:themeTint="FF" w:themeShade="FF"/>
        </w:rPr>
        <w:t>(E)</w:t>
      </w:r>
    </w:p>
    <w:p w:rsidRPr="00295F4F" w:rsidR="00440586" w:rsidP="2D0EBC70" w:rsidRDefault="00440586" w14:paraId="2A0E8C70" w14:textId="1AE02400">
      <w:pPr>
        <w:pStyle w:val="ListParagraph"/>
        <w:numPr>
          <w:ilvl w:val="0"/>
          <w:numId w:val="36"/>
        </w:numPr>
        <w:spacing w:before="0" w:beforeAutospacing="off" w:after="0" w:afterAutospacing="off" w:line="242" w:lineRule="exact"/>
        <w:ind w:left="-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Experience of effectively and positively managing small groups and leading learning with groups of students and 1:1, using </w:t>
      </w:r>
      <w:r w:rsidRPr="2D0EBC70" w:rsidR="00440586">
        <w:rPr>
          <w:rFonts w:ascii="Calibri" w:hAnsi="Calibri" w:eastAsia="Calibri" w:cs="Calibri" w:asciiTheme="minorAscii" w:hAnsiTheme="minorAscii" w:eastAsiaTheme="minorAscii" w:cstheme="minorAscii"/>
          <w:color w:val="000000" w:themeColor="text1" w:themeTint="FF" w:themeShade="FF"/>
        </w:rPr>
        <w:t>appropriate strategies</w:t>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to enable them to settle to learn</w:t>
      </w:r>
      <w:r w:rsidRPr="2D0EBC70" w:rsidR="5EEF9E08">
        <w:rPr>
          <w:rFonts w:ascii="Calibri" w:hAnsi="Calibri" w:eastAsia="Calibri" w:cs="Calibri" w:asciiTheme="minorAscii" w:hAnsiTheme="minorAscii" w:eastAsiaTheme="minorAscii" w:cstheme="minorAscii"/>
          <w:color w:val="000000" w:themeColor="text1" w:themeTint="FF" w:themeShade="FF"/>
        </w:rPr>
        <w:t>: (E)</w:t>
      </w:r>
      <w:r>
        <w:tab/>
      </w:r>
      <w:r>
        <w:tab/>
      </w:r>
    </w:p>
    <w:p w:rsidRPr="00295F4F" w:rsidR="00440586" w:rsidP="2D0EBC70" w:rsidRDefault="00440586" w14:paraId="42579515" w14:textId="403F94FE">
      <w:pPr>
        <w:pStyle w:val="ListParagraph"/>
        <w:numPr>
          <w:ilvl w:val="0"/>
          <w:numId w:val="36"/>
        </w:numPr>
        <w:spacing w:before="0" w:beforeAutospacing="off" w:after="0" w:afterAutospacing="off" w:line="242" w:lineRule="exact"/>
        <w:ind w:left="-360"/>
        <w:textAlignment w:val="baseline"/>
        <w:rPr>
          <w:rFonts w:ascii="Calibri" w:hAnsi="Calibri" w:eastAsia="Calibri" w:cs="Calibri" w:asciiTheme="minorAscii" w:hAnsiTheme="minorAscii" w:eastAsiaTheme="minorAscii" w:cstheme="minorAscii"/>
          <w:b w:val="1"/>
          <w:bCs w:val="1"/>
          <w:color w:val="000000"/>
          <w:spacing w:val="-4"/>
        </w:rPr>
      </w:pPr>
      <w:r w:rsidRPr="2D0EBC70" w:rsidR="00440586">
        <w:rPr>
          <w:rFonts w:ascii="Calibri" w:hAnsi="Calibri" w:eastAsia="Calibri" w:cs="Calibri" w:asciiTheme="minorAscii" w:hAnsiTheme="minorAscii" w:eastAsiaTheme="minorAscii" w:cstheme="minorAscii"/>
          <w:color w:val="000000"/>
          <w:spacing w:val="-4"/>
        </w:rPr>
        <w:t>Experience of using restorative practices</w:t>
      </w:r>
      <w:r w:rsidRPr="2D0EBC70" w:rsidR="27F274AF">
        <w:rPr>
          <w:rFonts w:ascii="Calibri" w:hAnsi="Calibri" w:eastAsia="Calibri" w:cs="Calibri" w:asciiTheme="minorAscii" w:hAnsiTheme="minorAscii" w:eastAsiaTheme="minorAscii" w:cstheme="minorAscii"/>
          <w:color w:val="000000"/>
          <w:spacing w:val="-4"/>
        </w:rPr>
        <w:t>: (D)</w:t>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sidRPr="2D0EBC70" w:rsidR="00440586">
        <w:rPr>
          <w:rFonts w:ascii="Calibri" w:hAnsi="Calibri" w:eastAsia="Calibri" w:cs="Calibri" w:asciiTheme="minorAscii" w:hAnsiTheme="minorAscii" w:eastAsiaTheme="minorAscii" w:cstheme="minorAscii"/>
          <w:color w:val="000000"/>
          <w:spacing w:val="-4"/>
        </w:rPr>
        <w:t xml:space="preserve"> </w:t>
      </w:r>
    </w:p>
    <w:p w:rsidRPr="00295F4F" w:rsidR="00440586" w:rsidP="2D0EBC70" w:rsidRDefault="00440586" w14:paraId="1B326D21" w14:textId="5E96567D">
      <w:pPr>
        <w:pStyle w:val="ListParagraph"/>
        <w:spacing w:before="0" w:beforeAutospacing="off" w:after="0" w:afterAutospacing="off" w:line="242" w:lineRule="exact"/>
        <w:ind w:left="-360"/>
        <w:textAlignment w:val="baseline"/>
        <w:rPr>
          <w:rFonts w:ascii="Calibri" w:hAnsi="Calibri" w:eastAsia="Calibri" w:cs="Calibri" w:asciiTheme="minorAscii" w:hAnsiTheme="minorAscii" w:eastAsiaTheme="minorAscii" w:cstheme="minorAscii"/>
          <w:b w:val="1"/>
          <w:bCs w:val="1"/>
          <w:color w:val="000000"/>
          <w:spacing w:val="-4"/>
        </w:rPr>
      </w:pPr>
    </w:p>
    <w:p w:rsidRPr="00295F4F" w:rsidR="00440586" w:rsidP="2D0EBC70" w:rsidRDefault="00440586" w14:paraId="4B1F85F8" w14:textId="7C9E8DE9">
      <w:pPr>
        <w:pStyle w:val="ListParagraph"/>
        <w:spacing w:before="0" w:beforeAutospacing="off" w:after="0" w:afterAutospacing="off" w:line="242" w:lineRule="exact"/>
        <w:ind w:left="-1260"/>
        <w:textAlignment w:val="baseline"/>
        <w:rPr>
          <w:rFonts w:ascii="Calibri" w:hAnsi="Calibri" w:eastAsia="Calibri" w:cs="Calibri" w:asciiTheme="minorAscii" w:hAnsiTheme="minorAscii" w:eastAsiaTheme="minorAscii" w:cstheme="minorAscii"/>
          <w:b w:val="1"/>
          <w:bCs w:val="1"/>
          <w:color w:val="000000"/>
          <w:spacing w:val="-1"/>
        </w:rPr>
      </w:pPr>
      <w:r w:rsidRPr="2D0EBC70" w:rsidR="00440586">
        <w:rPr>
          <w:rStyle w:val="normaltextrun"/>
          <w:rFonts w:ascii="Calibri" w:hAnsi="Calibri" w:eastAsia="Calibri" w:cs="Calibri" w:asciiTheme="minorAscii" w:hAnsiTheme="minorAscii" w:eastAsiaTheme="minorAscii" w:cstheme="minorAscii"/>
          <w:b w:val="1"/>
          <w:bCs w:val="1"/>
          <w:color w:val="2A8E78"/>
        </w:rPr>
        <w:t>Knowledge</w:t>
      </w:r>
    </w:p>
    <w:p w:rsidRPr="00295F4F" w:rsidR="00440586" w:rsidP="2D0EBC70" w:rsidRDefault="00440586" w14:paraId="15FECB9B" w14:textId="09440BA9">
      <w:pPr>
        <w:numPr>
          <w:ilvl w:val="0"/>
          <w:numId w:val="4"/>
        </w:numPr>
        <w:tabs>
          <w:tab w:val="left" w:leader="none" w:pos="720"/>
        </w:tabs>
        <w:spacing w:before="0" w:beforeAutospacing="off" w:after="0" w:afterAutospacing="off" w:line="258" w:lineRule="exact"/>
        <w:ind w:left="-360" w:right="72"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Understanding of students’ needs </w:t>
      </w:r>
      <w:r w:rsidRPr="2D0EBC70" w:rsidR="2A7AA823">
        <w:rPr>
          <w:rFonts w:ascii="Calibri" w:hAnsi="Calibri" w:eastAsia="Calibri" w:cs="Calibri" w:asciiTheme="minorAscii" w:hAnsiTheme="minorAscii" w:eastAsiaTheme="minorAscii" w:cstheme="minorAscii"/>
          <w:color w:val="000000" w:themeColor="text1" w:themeTint="FF" w:themeShade="FF"/>
        </w:rPr>
        <w:t>to</w:t>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support them effectively by personalised and differentiated learning and </w:t>
      </w:r>
      <w:r w:rsidRPr="2D0EBC70" w:rsidR="00440586">
        <w:rPr>
          <w:rFonts w:ascii="Calibri" w:hAnsi="Calibri" w:eastAsia="Calibri" w:cs="Calibri" w:asciiTheme="minorAscii" w:hAnsiTheme="minorAscii" w:eastAsiaTheme="minorAscii" w:cstheme="minorAscii"/>
          <w:color w:val="000000" w:themeColor="text1" w:themeTint="FF" w:themeShade="FF"/>
        </w:rPr>
        <w:t>appropriate interventions</w:t>
      </w:r>
      <w:r w:rsidRPr="2D0EBC70" w:rsidR="7AEF3FEB">
        <w:rPr>
          <w:rFonts w:ascii="Calibri" w:hAnsi="Calibri" w:eastAsia="Calibri" w:cs="Calibri" w:asciiTheme="minorAscii" w:hAnsiTheme="minorAscii" w:eastAsiaTheme="minorAscii" w:cstheme="minorAscii"/>
          <w:color w:val="000000" w:themeColor="text1" w:themeTint="FF" w:themeShade="FF"/>
        </w:rPr>
        <w:t>: (E)</w:t>
      </w:r>
      <w:r>
        <w:tab/>
      </w:r>
      <w:r>
        <w:tab/>
      </w:r>
      <w:r>
        <w:tab/>
      </w:r>
      <w:r>
        <w:tab/>
      </w:r>
      <w:r>
        <w:tab/>
      </w:r>
      <w:r>
        <w:tab/>
      </w:r>
    </w:p>
    <w:p w:rsidRPr="00295F4F" w:rsidR="00440586" w:rsidP="2D0EBC70" w:rsidRDefault="00440586" w14:paraId="64822011" w14:textId="0662F364">
      <w:pPr>
        <w:numPr>
          <w:ilvl w:val="0"/>
          <w:numId w:val="4"/>
        </w:numPr>
        <w:tabs>
          <w:tab w:val="left" w:leader="none" w:pos="720"/>
        </w:tabs>
        <w:spacing w:before="0" w:beforeAutospacing="off" w:after="0" w:afterAutospacing="off" w:line="258" w:lineRule="exact"/>
        <w:ind w:left="-360" w:right="72"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Knowledge of issues and needs that affect behaviour and strategies to support</w:t>
      </w:r>
      <w:r w:rsidRPr="2D0EBC70" w:rsidR="66B26465">
        <w:rPr>
          <w:rFonts w:ascii="Calibri" w:hAnsi="Calibri" w:eastAsia="Calibri" w:cs="Calibri" w:asciiTheme="minorAscii" w:hAnsiTheme="minorAscii" w:eastAsiaTheme="minorAscii" w:cstheme="minorAscii"/>
          <w:color w:val="000000"/>
          <w:spacing w:val="-4"/>
        </w:rPr>
        <w:t xml:space="preserve">: </w:t>
      </w:r>
      <w:r w:rsidRPr="2D0EBC70" w:rsidR="66B26465">
        <w:rPr>
          <w:rFonts w:ascii="Calibri" w:hAnsi="Calibri" w:eastAsia="Calibri" w:cs="Calibri" w:asciiTheme="minorAscii" w:hAnsiTheme="minorAscii" w:eastAsiaTheme="minorAscii" w:cstheme="minorAscii"/>
          <w:color w:val="000000" w:themeColor="text1" w:themeTint="FF" w:themeShade="FF"/>
        </w:rPr>
        <w:t>(E)</w:t>
      </w:r>
      <w:r>
        <w:rPr>
          <w:rFonts w:eastAsia="Calibri" w:cstheme="minorHAnsi"/>
          <w:color w:val="000000"/>
          <w:spacing w:val="-4"/>
        </w:rPr>
        <w:tab/>
      </w:r>
      <w:r>
        <w:rPr>
          <w:rFonts w:eastAsia="Calibri" w:cstheme="minorHAnsi"/>
          <w:color w:val="000000"/>
          <w:spacing w:val="-4"/>
        </w:rPr>
        <w:tab/>
      </w:r>
    </w:p>
    <w:p w:rsidRPr="00295F4F" w:rsidR="00440586" w:rsidP="2D0EBC70" w:rsidRDefault="00440586" w14:paraId="48964AEC" w14:textId="59B8713D">
      <w:pPr>
        <w:numPr>
          <w:ilvl w:val="0"/>
          <w:numId w:val="4"/>
        </w:numPr>
        <w:tabs>
          <w:tab w:val="left" w:leader="none" w:pos="720"/>
        </w:tabs>
        <w:spacing w:before="0" w:beforeAutospacing="off" w:after="0" w:afterAutospacing="off" w:line="258" w:lineRule="exact"/>
        <w:ind w:left="-360" w:right="72"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Knowledge of the range of ways that students learn and how to motivate them</w:t>
      </w:r>
      <w:r w:rsidRPr="2D0EBC70" w:rsidR="5D9B8B65">
        <w:rPr>
          <w:rFonts w:ascii="Calibri" w:hAnsi="Calibri" w:eastAsia="Calibri" w:cs="Calibri" w:asciiTheme="minorAscii" w:hAnsiTheme="minorAscii" w:eastAsiaTheme="minorAscii" w:cstheme="minorAscii"/>
          <w:color w:val="000000"/>
          <w:spacing w:val="-4"/>
        </w:rPr>
        <w:t xml:space="preserve"> (E)</w:t>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sidRPr="2D0EBC70" w:rsidR="00440586">
        <w:rPr>
          <w:rFonts w:ascii="Calibri" w:hAnsi="Calibri" w:eastAsia="Calibri" w:cs="Calibri" w:asciiTheme="minorAscii" w:hAnsiTheme="minorAscii" w:eastAsiaTheme="minorAscii" w:cstheme="minorAscii"/>
          <w:color w:val="000000"/>
          <w:spacing w:val="-4"/>
        </w:rPr>
        <w:t xml:space="preserve"> </w:t>
      </w:r>
    </w:p>
    <w:p w:rsidRPr="00295F4F" w:rsidR="00440586" w:rsidP="2D0EBC70" w:rsidRDefault="00440586" w14:paraId="55BC002B" w14:textId="2A0C39AE">
      <w:pPr>
        <w:numPr>
          <w:ilvl w:val="0"/>
          <w:numId w:val="4"/>
        </w:numPr>
        <w:tabs>
          <w:tab w:val="left" w:leader="none" w:pos="720"/>
        </w:tabs>
        <w:spacing w:before="0" w:beforeAutospacing="off" w:after="0" w:afterAutospacing="off" w:line="258" w:lineRule="exact"/>
        <w:ind w:left="-360" w:right="72"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 xml:space="preserve">Full understanding of the range of multi-agency support </w:t>
      </w:r>
      <w:r w:rsidRPr="2D0EBC70" w:rsidR="00440586">
        <w:rPr>
          <w:rFonts w:ascii="Calibri" w:hAnsi="Calibri" w:eastAsia="Calibri" w:cs="Calibri" w:asciiTheme="minorAscii" w:hAnsiTheme="minorAscii" w:eastAsiaTheme="minorAscii" w:cstheme="minorAscii"/>
          <w:color w:val="000000"/>
          <w:spacing w:val="-4"/>
        </w:rPr>
        <w:t>required</w:t>
      </w:r>
      <w:r w:rsidRPr="2D0EBC70" w:rsidR="00440586">
        <w:rPr>
          <w:rFonts w:ascii="Calibri" w:hAnsi="Calibri" w:eastAsia="Calibri" w:cs="Calibri" w:asciiTheme="minorAscii" w:hAnsiTheme="minorAscii" w:eastAsiaTheme="minorAscii" w:cstheme="minorAscii"/>
          <w:color w:val="000000"/>
          <w:spacing w:val="-4"/>
        </w:rPr>
        <w:t xml:space="preserve"> and available to students</w:t>
      </w:r>
      <w:r w:rsidRPr="2D0EBC70" w:rsidR="775EDBF2">
        <w:rPr>
          <w:rFonts w:ascii="Calibri" w:hAnsi="Calibri" w:eastAsia="Calibri" w:cs="Calibri" w:asciiTheme="minorAscii" w:hAnsiTheme="minorAscii" w:eastAsiaTheme="minorAscii" w:cstheme="minorAscii"/>
          <w:color w:val="000000"/>
          <w:spacing w:val="-4"/>
        </w:rPr>
        <w:t xml:space="preserve">: </w:t>
      </w:r>
      <w:r w:rsidRPr="2D0EBC70" w:rsidR="775EDBF2">
        <w:rPr>
          <w:rFonts w:ascii="Calibri" w:hAnsi="Calibri" w:eastAsia="Calibri" w:cs="Calibri" w:asciiTheme="minorAscii" w:hAnsiTheme="minorAscii" w:eastAsiaTheme="minorAscii" w:cstheme="minorAscii"/>
          <w:color w:val="000000" w:themeColor="text1" w:themeTint="FF" w:themeShade="FF"/>
        </w:rPr>
        <w:t>(E)</w:t>
      </w:r>
      <w:r>
        <w:rPr>
          <w:rFonts w:eastAsia="Calibri" w:cstheme="minorHAnsi"/>
          <w:color w:val="000000"/>
          <w:spacing w:val="-4"/>
        </w:rPr>
        <w:tab/>
      </w:r>
      <w:r w:rsidRPr="2D0EBC70" w:rsidR="00440586">
        <w:rPr>
          <w:rFonts w:ascii="Calibri" w:hAnsi="Calibri" w:eastAsia="Calibri" w:cs="Calibri" w:asciiTheme="minorAscii" w:hAnsiTheme="minorAscii" w:eastAsiaTheme="minorAscii" w:cstheme="minorAscii"/>
          <w:color w:val="000000"/>
          <w:spacing w:val="-4"/>
        </w:rPr>
        <w:t xml:space="preserve"> </w:t>
      </w:r>
    </w:p>
    <w:p w:rsidRPr="00295F4F" w:rsidR="00440586" w:rsidP="2D0EBC70" w:rsidRDefault="00440586" w14:paraId="5BC547E3" w14:textId="52D7F421">
      <w:pPr>
        <w:numPr>
          <w:ilvl w:val="0"/>
          <w:numId w:val="4"/>
        </w:numPr>
        <w:tabs>
          <w:tab w:val="left" w:leader="none" w:pos="720"/>
        </w:tabs>
        <w:spacing w:before="0" w:beforeAutospacing="off" w:after="0" w:afterAutospacing="off" w:line="258" w:lineRule="exact"/>
        <w:ind w:left="-360" w:right="72"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themeColor="text1" w:themeTint="FF" w:themeShade="FF"/>
        </w:rPr>
        <w:t>Full working knowledge of relevant safeguarding, equality and health and safety policies, codes of practice and legislation</w:t>
      </w:r>
      <w:r w:rsidRPr="2D0EBC70" w:rsidR="74543398">
        <w:rPr>
          <w:rFonts w:ascii="Calibri" w:hAnsi="Calibri" w:eastAsia="Calibri" w:cs="Calibri" w:asciiTheme="minorAscii" w:hAnsiTheme="minorAscii" w:eastAsiaTheme="minorAscii" w:cstheme="minorAscii"/>
          <w:color w:val="000000" w:themeColor="text1" w:themeTint="FF" w:themeShade="FF"/>
        </w:rPr>
        <w:t xml:space="preserve"> (E)</w:t>
      </w:r>
      <w:r>
        <w:tab/>
      </w:r>
      <w:r>
        <w:tab/>
      </w:r>
      <w:r>
        <w:tab/>
      </w:r>
      <w:r>
        <w:tab/>
      </w:r>
      <w:r>
        <w:tab/>
      </w:r>
      <w:r>
        <w:tab/>
      </w:r>
      <w:r>
        <w:tab/>
      </w:r>
      <w:r>
        <w:tab/>
      </w:r>
      <w:r>
        <w:tab/>
      </w:r>
      <w:r>
        <w:tab/>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w:t>
      </w:r>
    </w:p>
    <w:p w:rsidR="23018B43" w:rsidP="2D0EBC70" w:rsidRDefault="23018B43" w14:paraId="4641FDCF" w14:textId="0DB2CCC0">
      <w:pPr>
        <w:pStyle w:val="Normal"/>
        <w:tabs>
          <w:tab w:val="left" w:leader="none" w:pos="360"/>
          <w:tab w:val="left" w:leader="none" w:pos="864"/>
        </w:tabs>
        <w:spacing w:before="0" w:beforeAutospacing="off" w:after="0" w:afterAutospacing="off" w:line="269" w:lineRule="exact"/>
        <w:ind w:right="72"/>
        <w:rPr>
          <w:rStyle w:val="normaltextrun"/>
          <w:rFonts w:ascii="Calibri" w:hAnsi="Calibri" w:eastAsia="Calibri" w:cs="Calibri" w:asciiTheme="minorAscii" w:hAnsiTheme="minorAscii" w:eastAsiaTheme="minorAscii" w:cstheme="minorAscii"/>
          <w:b w:val="1"/>
          <w:bCs w:val="1"/>
          <w:color w:val="2A8E78"/>
        </w:rPr>
      </w:pPr>
    </w:p>
    <w:p w:rsidRPr="00295F4F" w:rsidR="00440586" w:rsidP="2D0EBC70" w:rsidRDefault="00440586" w14:paraId="0E1B5FB1" w14:textId="7C25CACE">
      <w:pPr>
        <w:pStyle w:val="Normal"/>
        <w:tabs>
          <w:tab w:val="left" w:leader="none" w:pos="360"/>
          <w:tab w:val="left" w:leader="none" w:pos="864"/>
        </w:tabs>
        <w:spacing w:before="0" w:beforeAutospacing="off" w:after="0" w:afterAutospacing="off" w:line="269" w:lineRule="exact"/>
        <w:ind w:left="-1260" w:right="72"/>
        <w:textAlignment w:val="baseline"/>
        <w:rPr>
          <w:rFonts w:ascii="Calibri" w:hAnsi="Calibri" w:eastAsia="Calibri" w:cs="Calibri" w:asciiTheme="minorAscii" w:hAnsiTheme="minorAscii" w:eastAsiaTheme="minorAscii" w:cstheme="minorAscii"/>
          <w:b w:val="1"/>
          <w:bCs w:val="1"/>
          <w:color w:val="000000"/>
          <w:spacing w:val="10"/>
        </w:rPr>
      </w:pPr>
      <w:r w:rsidRPr="2D0EBC70" w:rsidR="00440586">
        <w:rPr>
          <w:rStyle w:val="normaltextrun"/>
          <w:rFonts w:ascii="Calibri" w:hAnsi="Calibri" w:eastAsia="Calibri" w:cs="Calibri" w:asciiTheme="minorAscii" w:hAnsiTheme="minorAscii" w:eastAsiaTheme="minorAscii" w:cstheme="minorAscii"/>
          <w:b w:val="1"/>
          <w:bCs w:val="1"/>
          <w:color w:val="2A8E78"/>
        </w:rPr>
        <w:t>Skills</w:t>
      </w:r>
    </w:p>
    <w:p w:rsidRPr="00295F4F" w:rsidR="00440586" w:rsidP="2D0EBC70" w:rsidRDefault="00440586" w14:paraId="4B32C76A" w14:textId="13F11D7A">
      <w:pPr>
        <w:numPr>
          <w:ilvl w:val="0"/>
          <w:numId w:val="5"/>
        </w:numPr>
        <w:tabs>
          <w:tab w:val="left" w:pos="864"/>
        </w:tabs>
        <w:spacing w:before="0" w:beforeAutospacing="off" w:after="0" w:afterAutospacing="off" w:line="229" w:lineRule="exact"/>
        <w:ind w:left="-360" w:hanging="360"/>
        <w:textAlignment w:val="baseline"/>
        <w:rPr>
          <w:rFonts w:ascii="Calibri" w:hAnsi="Calibri" w:eastAsia="Calibri" w:cs="Calibri" w:asciiTheme="minorAscii" w:hAnsiTheme="minorAscii" w:eastAsiaTheme="minorAscii" w:cstheme="minorAscii"/>
          <w:color w:val="000000"/>
          <w:spacing w:val="-3"/>
        </w:rPr>
      </w:pPr>
      <w:r w:rsidRPr="2D0EBC70" w:rsidR="00440586">
        <w:rPr>
          <w:rFonts w:ascii="Calibri" w:hAnsi="Calibri" w:eastAsia="Calibri" w:cs="Calibri" w:asciiTheme="minorAscii" w:hAnsiTheme="minorAscii" w:eastAsiaTheme="minorAscii" w:cstheme="minorAscii"/>
          <w:color w:val="000000"/>
          <w:spacing w:val="-3"/>
        </w:rPr>
        <w:t>Ability to relate well to students and adults and to build positive relationships</w:t>
      </w:r>
      <w:r w:rsidRPr="2D0EBC70" w:rsidR="0426C782">
        <w:rPr>
          <w:rFonts w:ascii="Calibri" w:hAnsi="Calibri" w:eastAsia="Calibri" w:cs="Calibri" w:asciiTheme="minorAscii" w:hAnsiTheme="minorAscii" w:eastAsiaTheme="minorAscii" w:cstheme="minorAscii"/>
          <w:color w:val="000000"/>
          <w:spacing w:val="-3"/>
        </w:rPr>
        <w:t xml:space="preserve">: </w:t>
      </w:r>
      <w:r w:rsidRPr="2D0EBC70" w:rsidR="0426C782">
        <w:rPr>
          <w:rFonts w:ascii="Calibri" w:hAnsi="Calibri" w:eastAsia="Calibri" w:cs="Calibri" w:asciiTheme="minorAscii" w:hAnsiTheme="minorAscii" w:eastAsiaTheme="minorAscii" w:cstheme="minorAscii"/>
          <w:color w:val="000000" w:themeColor="text1" w:themeTint="FF" w:themeShade="FF"/>
        </w:rPr>
        <w:t>(E)</w:t>
      </w:r>
      <w:r>
        <w:rPr>
          <w:rFonts w:eastAsia="Calibri" w:cstheme="minorHAnsi"/>
          <w:color w:val="000000"/>
          <w:spacing w:val="-3"/>
        </w:rPr>
        <w:tab/>
      </w:r>
      <w:r>
        <w:rPr>
          <w:rFonts w:eastAsia="Calibri" w:cstheme="minorHAnsi"/>
          <w:color w:val="000000"/>
          <w:spacing w:val="-3"/>
        </w:rPr>
        <w:tab/>
      </w:r>
      <w:r>
        <w:rPr>
          <w:rFonts w:eastAsia="Calibri" w:cstheme="minorHAnsi"/>
          <w:color w:val="000000"/>
          <w:spacing w:val="-3"/>
        </w:rPr>
        <w:tab/>
      </w:r>
      <w:r w:rsidRPr="2D0EBC70" w:rsidR="00440586">
        <w:rPr>
          <w:rFonts w:ascii="Calibri" w:hAnsi="Calibri" w:eastAsia="Calibri" w:cs="Calibri" w:asciiTheme="minorAscii" w:hAnsiTheme="minorAscii" w:eastAsiaTheme="minorAscii" w:cstheme="minorAscii"/>
          <w:color w:val="000000"/>
          <w:spacing w:val="-3"/>
        </w:rPr>
        <w:t xml:space="preserve"> </w:t>
      </w:r>
    </w:p>
    <w:p w:rsidRPr="00295F4F" w:rsidR="00440586" w:rsidP="2D0EBC70" w:rsidRDefault="00440586" w14:paraId="76191D99" w14:textId="629BED06">
      <w:pPr>
        <w:numPr>
          <w:ilvl w:val="0"/>
          <w:numId w:val="5"/>
        </w:numPr>
        <w:tabs>
          <w:tab w:val="left" w:pos="864"/>
        </w:tabs>
        <w:spacing w:before="0" w:beforeAutospacing="off" w:after="0" w:afterAutospacing="off" w:line="269" w:lineRule="exact"/>
        <w:ind w:left="-360" w:right="72" w:hanging="360"/>
        <w:textAlignment w:val="baseline"/>
        <w:rPr>
          <w:rFonts w:ascii="Calibri" w:hAnsi="Calibri" w:eastAsia="Calibri" w:cs="Calibri" w:asciiTheme="minorAscii" w:hAnsiTheme="minorAscii" w:eastAsiaTheme="minorAscii" w:cstheme="minorAscii"/>
          <w:color w:val="000000"/>
        </w:rPr>
      </w:pPr>
      <w:r w:rsidRPr="2D0EBC70" w:rsidR="00440586">
        <w:rPr>
          <w:rFonts w:ascii="Calibri" w:hAnsi="Calibri" w:eastAsia="Calibri" w:cs="Calibri" w:asciiTheme="minorAscii" w:hAnsiTheme="minorAscii" w:eastAsiaTheme="minorAscii" w:cstheme="minorAscii"/>
          <w:color w:val="000000" w:themeColor="text1" w:themeTint="FF" w:themeShade="FF"/>
        </w:rPr>
        <w:t>Ability to work constructively as part of a team, understanding roles and responsibilities and your own position within these</w:t>
      </w:r>
      <w:r w:rsidRPr="2D0EBC70" w:rsidR="664C7A83">
        <w:rPr>
          <w:rFonts w:ascii="Calibri" w:hAnsi="Calibri" w:eastAsia="Calibri" w:cs="Calibri" w:asciiTheme="minorAscii" w:hAnsiTheme="minorAscii" w:eastAsiaTheme="minorAscii" w:cstheme="minorAscii"/>
          <w:color w:val="000000" w:themeColor="text1" w:themeTint="FF" w:themeShade="FF"/>
        </w:rPr>
        <w:t>: (E)</w:t>
      </w:r>
      <w:r>
        <w:tab/>
      </w:r>
      <w:r>
        <w:tab/>
      </w:r>
      <w:r>
        <w:tab/>
      </w:r>
      <w:r>
        <w:tab/>
      </w:r>
      <w:r>
        <w:tab/>
      </w:r>
      <w:r>
        <w:tab/>
      </w:r>
      <w:r>
        <w:tab/>
      </w:r>
      <w:r>
        <w:tab/>
      </w:r>
      <w:r>
        <w:tab/>
      </w:r>
      <w:r>
        <w:tab/>
      </w:r>
    </w:p>
    <w:p w:rsidRPr="00295F4F" w:rsidR="00440586" w:rsidP="2D0EBC70" w:rsidRDefault="00440586" w14:paraId="3C916C98" w14:textId="7421C9D0">
      <w:pPr>
        <w:numPr>
          <w:ilvl w:val="0"/>
          <w:numId w:val="5"/>
        </w:numPr>
        <w:tabs>
          <w:tab w:val="left" w:pos="864"/>
        </w:tabs>
        <w:spacing w:before="0" w:beforeAutospacing="off" w:after="0" w:afterAutospacing="off" w:line="268" w:lineRule="exact"/>
        <w:ind w:left="-360" w:right="72" w:hanging="360"/>
        <w:textAlignment w:val="baseline"/>
        <w:rPr>
          <w:rFonts w:ascii="Calibri" w:hAnsi="Calibri" w:eastAsia="Calibri" w:cs="Calibri" w:asciiTheme="minorAscii" w:hAnsiTheme="minorAscii" w:eastAsiaTheme="minorAscii" w:cstheme="minorAscii"/>
          <w:color w:val="000000"/>
        </w:rPr>
      </w:pPr>
      <w:r w:rsidRPr="2D0EBC70" w:rsidR="00440586">
        <w:rPr>
          <w:rFonts w:ascii="Calibri" w:hAnsi="Calibri" w:eastAsia="Calibri" w:cs="Calibri" w:asciiTheme="minorAscii" w:hAnsiTheme="minorAscii" w:eastAsiaTheme="minorAscii" w:cstheme="minorAscii"/>
          <w:color w:val="000000" w:themeColor="text1" w:themeTint="FF" w:themeShade="FF"/>
        </w:rPr>
        <w:t>Ability to develop personalised strategies to support reluctant learners to engage and achieve learning goals/objectives</w:t>
      </w:r>
      <w:r w:rsidRPr="2D0EBC70" w:rsidR="39B6C405">
        <w:rPr>
          <w:rFonts w:ascii="Calibri" w:hAnsi="Calibri" w:eastAsia="Calibri" w:cs="Calibri" w:asciiTheme="minorAscii" w:hAnsiTheme="minorAscii" w:eastAsiaTheme="minorAscii" w:cstheme="minorAscii"/>
          <w:color w:val="000000" w:themeColor="text1" w:themeTint="FF" w:themeShade="FF"/>
        </w:rPr>
        <w:t>: (E)</w:t>
      </w:r>
      <w:r>
        <w:tab/>
      </w:r>
      <w:r>
        <w:tab/>
      </w:r>
      <w:r>
        <w:tab/>
      </w:r>
      <w:r>
        <w:tab/>
      </w:r>
      <w:r>
        <w:tab/>
      </w:r>
      <w:r>
        <w:tab/>
      </w:r>
      <w:r>
        <w:tab/>
      </w:r>
      <w:r>
        <w:tab/>
      </w:r>
      <w:r>
        <w:tab/>
      </w:r>
      <w:r>
        <w:tab/>
      </w:r>
      <w:r w:rsidRPr="2D0EBC70" w:rsidR="00440586">
        <w:rPr>
          <w:rFonts w:ascii="Calibri" w:hAnsi="Calibri" w:eastAsia="Calibri" w:cs="Calibri" w:asciiTheme="minorAscii" w:hAnsiTheme="minorAscii" w:eastAsiaTheme="minorAscii" w:cstheme="minorAscii"/>
          <w:color w:val="000000" w:themeColor="text1" w:themeTint="FF" w:themeShade="FF"/>
        </w:rPr>
        <w:t xml:space="preserve"> </w:t>
      </w:r>
    </w:p>
    <w:p w:rsidRPr="00295F4F" w:rsidR="00440586" w:rsidP="2D0EBC70" w:rsidRDefault="00440586" w14:paraId="31FFE05B" w14:textId="1C2EC9F5">
      <w:pPr>
        <w:numPr>
          <w:ilvl w:val="0"/>
          <w:numId w:val="5"/>
        </w:numPr>
        <w:tabs>
          <w:tab w:val="left" w:pos="864"/>
        </w:tabs>
        <w:spacing w:before="0" w:beforeAutospacing="off" w:after="0" w:afterAutospacing="off" w:line="269" w:lineRule="exact"/>
        <w:ind w:left="-360" w:right="72" w:hanging="360"/>
        <w:textAlignment w:val="baseline"/>
        <w:rPr>
          <w:rFonts w:ascii="Calibri" w:hAnsi="Calibri" w:eastAsia="Calibri" w:cs="Calibri" w:asciiTheme="minorAscii" w:hAnsiTheme="minorAscii" w:eastAsiaTheme="minorAscii" w:cstheme="minorAscii"/>
          <w:color w:val="000000"/>
        </w:rPr>
      </w:pPr>
      <w:r w:rsidRPr="2D0EBC70" w:rsidR="00440586">
        <w:rPr>
          <w:rFonts w:ascii="Calibri" w:hAnsi="Calibri" w:eastAsia="Calibri" w:cs="Calibri" w:asciiTheme="minorAscii" w:hAnsiTheme="minorAscii" w:eastAsiaTheme="minorAscii" w:cstheme="minorAscii"/>
          <w:color w:val="000000" w:themeColor="text1" w:themeTint="FF" w:themeShade="FF"/>
        </w:rPr>
        <w:t>Ability to respond calmly and use initiative, responding effectively to unexpected or unplanned situations or reactions throughout the day</w:t>
      </w:r>
      <w:r w:rsidRPr="2D0EBC70" w:rsidR="49EA40C6">
        <w:rPr>
          <w:rFonts w:ascii="Calibri" w:hAnsi="Calibri" w:eastAsia="Calibri" w:cs="Calibri" w:asciiTheme="minorAscii" w:hAnsiTheme="minorAscii" w:eastAsiaTheme="minorAscii" w:cstheme="minorAscii"/>
          <w:color w:val="000000" w:themeColor="text1" w:themeTint="FF" w:themeShade="FF"/>
        </w:rPr>
        <w:t>: (E)</w:t>
      </w:r>
      <w:r>
        <w:tab/>
      </w:r>
      <w:r>
        <w:tab/>
      </w:r>
      <w:r>
        <w:tab/>
      </w:r>
      <w:r>
        <w:tab/>
      </w:r>
      <w:r>
        <w:tab/>
      </w:r>
      <w:r>
        <w:tab/>
      </w:r>
      <w:r>
        <w:tab/>
      </w:r>
      <w:r>
        <w:tab/>
      </w:r>
    </w:p>
    <w:p w:rsidRPr="00295F4F" w:rsidR="00440586" w:rsidP="2D0EBC70" w:rsidRDefault="00440586" w14:textId="57773B5F" w14:paraId="4C021459">
      <w:pPr>
        <w:numPr>
          <w:ilvl w:val="0"/>
          <w:numId w:val="5"/>
        </w:numPr>
        <w:tabs>
          <w:tab w:val="left" w:pos="864"/>
        </w:tabs>
        <w:spacing w:before="0" w:beforeAutospacing="off" w:after="0" w:afterAutospacing="off" w:line="230" w:lineRule="exact"/>
        <w:ind w:left="-360" w:hanging="360"/>
        <w:textAlignment w:val="baseline"/>
        <w:rPr>
          <w:rFonts w:ascii="Calibri" w:hAnsi="Calibri" w:eastAsia="Calibri" w:cs="Calibri" w:asciiTheme="minorAscii" w:hAnsiTheme="minorAscii" w:eastAsiaTheme="minorAscii" w:cstheme="minorAscii"/>
          <w:color w:val="auto"/>
          <w:spacing w:val="-4"/>
          <w:u w:val="single"/>
        </w:rPr>
      </w:pPr>
      <w:r w:rsidRPr="2D0EBC70" w:rsidR="00440586">
        <w:rPr>
          <w:rFonts w:ascii="Calibri" w:hAnsi="Calibri" w:eastAsia="Calibri" w:cs="Calibri" w:asciiTheme="minorAscii" w:hAnsiTheme="minorAscii" w:eastAsiaTheme="minorAscii" w:cstheme="minorAscii"/>
          <w:color w:val="auto"/>
          <w:spacing w:val="-4"/>
          <w:u w:val="none"/>
        </w:rPr>
        <w:t>Ability to use a range of strategies to support positive behaviour and self-regulation</w:t>
      </w:r>
      <w:r w:rsidRPr="2D0EBC70" w:rsidR="4ED8FE44">
        <w:rPr>
          <w:rFonts w:ascii="Calibri" w:hAnsi="Calibri" w:eastAsia="Calibri" w:cs="Calibri" w:asciiTheme="minorAscii" w:hAnsiTheme="minorAscii" w:eastAsiaTheme="minorAscii" w:cstheme="minorAscii"/>
          <w:color w:val="auto"/>
          <w:spacing w:val="-4"/>
          <w:u w:val="none"/>
        </w:rPr>
        <w:t xml:space="preserve">: </w:t>
      </w:r>
      <w:r w:rsidRPr="2D0EBC70" w:rsidR="4ED8FE44">
        <w:rPr>
          <w:rFonts w:ascii="Calibri" w:hAnsi="Calibri" w:eastAsia="Calibri" w:cs="Calibri" w:asciiTheme="minorAscii" w:hAnsiTheme="minorAscii" w:eastAsiaTheme="minorAscii" w:cstheme="minorAscii"/>
          <w:color w:val="000000" w:themeColor="text1" w:themeTint="FF" w:themeShade="FF"/>
          <w:u w:val="none"/>
        </w:rPr>
        <w:t>(E)</w:t>
      </w:r>
      <w:r>
        <w:rPr>
          <w:rFonts w:eastAsia="Calibri" w:cstheme="minorHAnsi"/>
          <w:color w:val="000000"/>
          <w:spacing w:val="-4"/>
        </w:rPr>
        <w:tab/>
      </w:r>
    </w:p>
    <w:p w:rsidRPr="00295F4F" w:rsidR="00440586" w:rsidP="2D0EBC70" w:rsidRDefault="00440586" w14:paraId="2B3863D8" w14:textId="1EDB23B0">
      <w:pPr>
        <w:numPr>
          <w:ilvl w:val="0"/>
          <w:numId w:val="5"/>
        </w:numPr>
        <w:tabs>
          <w:tab w:val="left" w:pos="864"/>
        </w:tabs>
        <w:spacing w:before="0" w:beforeAutospacing="off" w:after="0" w:afterAutospacing="off" w:line="230" w:lineRule="exact"/>
        <w:ind w:left="-360" w:hanging="360"/>
        <w:textAlignment w:val="baseline"/>
        <w:rPr>
          <w:rFonts w:ascii="Calibri" w:hAnsi="Calibri" w:eastAsia="Calibri" w:cs="Calibri" w:asciiTheme="minorAscii" w:hAnsiTheme="minorAscii" w:eastAsiaTheme="minorAscii" w:cstheme="minorAscii"/>
          <w:color w:val="000000"/>
          <w:spacing w:val="-4"/>
        </w:rPr>
      </w:pPr>
      <w:r w:rsidRPr="2D0EBC70" w:rsidR="25FBAC4C">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GB"/>
        </w:rPr>
        <w:t>High level literacy and oracy to support communication at all levels and in various formats (E)</w:t>
      </w:r>
      <w:r>
        <w:tab/>
      </w:r>
    </w:p>
    <w:p w:rsidRPr="00295F4F" w:rsidR="00440586" w:rsidP="2D0EBC70" w:rsidRDefault="00440586" w14:paraId="2D5B0DD1" w14:textId="057E890F">
      <w:pPr>
        <w:numPr>
          <w:ilvl w:val="0"/>
          <w:numId w:val="5"/>
        </w:numPr>
        <w:tabs>
          <w:tab w:val="left" w:pos="864"/>
        </w:tabs>
        <w:spacing w:before="0" w:beforeAutospacing="off" w:after="0" w:afterAutospacing="off" w:line="229" w:lineRule="exact"/>
        <w:ind w:left="-360"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Ability in the use of IT and other equipment to support learning</w:t>
      </w:r>
      <w:r w:rsidRPr="2D0EBC70" w:rsidR="39C07A39">
        <w:rPr>
          <w:rFonts w:ascii="Calibri" w:hAnsi="Calibri" w:eastAsia="Calibri" w:cs="Calibri" w:asciiTheme="minorAscii" w:hAnsiTheme="minorAscii" w:eastAsiaTheme="minorAscii" w:cstheme="minorAscii"/>
          <w:color w:val="000000"/>
          <w:spacing w:val="-4"/>
        </w:rPr>
        <w:t xml:space="preserve">: </w:t>
      </w:r>
      <w:r w:rsidRPr="2D0EBC70" w:rsidR="39C07A39">
        <w:rPr>
          <w:rFonts w:ascii="Calibri" w:hAnsi="Calibri" w:eastAsia="Calibri" w:cs="Calibri" w:asciiTheme="minorAscii" w:hAnsiTheme="minorAscii" w:eastAsiaTheme="minorAscii" w:cstheme="minorAscii"/>
          <w:color w:val="000000" w:themeColor="text1" w:themeTint="FF" w:themeShade="FF"/>
        </w:rPr>
        <w:t>(E)</w:t>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p>
    <w:p w:rsidRPr="00295F4F" w:rsidR="00440586" w:rsidP="2D0EBC70" w:rsidRDefault="00440586" w14:paraId="192DD52F" w14:textId="5AE7D41D">
      <w:pPr>
        <w:numPr>
          <w:ilvl w:val="0"/>
          <w:numId w:val="5"/>
        </w:numPr>
        <w:tabs>
          <w:tab w:val="left" w:pos="864"/>
        </w:tabs>
        <w:spacing w:before="0" w:beforeAutospacing="off" w:after="0" w:afterAutospacing="off" w:line="229" w:lineRule="exact"/>
        <w:ind w:left="-360"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Efficiency with the administration and maintenance of student records</w:t>
      </w:r>
      <w:r w:rsidRPr="2D0EBC70" w:rsidR="5DB532BB">
        <w:rPr>
          <w:rFonts w:ascii="Calibri" w:hAnsi="Calibri" w:eastAsia="Calibri" w:cs="Calibri" w:asciiTheme="minorAscii" w:hAnsiTheme="minorAscii" w:eastAsiaTheme="minorAscii" w:cstheme="minorAscii"/>
          <w:color w:val="000000"/>
          <w:spacing w:val="-4"/>
        </w:rPr>
        <w:t xml:space="preserve">: </w:t>
      </w:r>
      <w:r w:rsidRPr="2D0EBC70" w:rsidR="5DB532BB">
        <w:rPr>
          <w:rFonts w:ascii="Calibri" w:hAnsi="Calibri" w:eastAsia="Calibri" w:cs="Calibri" w:asciiTheme="minorAscii" w:hAnsiTheme="minorAscii" w:eastAsiaTheme="minorAscii" w:cstheme="minorAscii"/>
          <w:color w:val="000000" w:themeColor="text1" w:themeTint="FF" w:themeShade="FF"/>
        </w:rPr>
        <w:t>(E)</w:t>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Pr>
          <w:rFonts w:eastAsia="Calibri" w:cstheme="minorHAnsi"/>
          <w:color w:val="000000"/>
          <w:spacing w:val="-4"/>
        </w:rPr>
        <w:tab/>
      </w:r>
      <w:r w:rsidRPr="2D0EBC70" w:rsidR="00440586">
        <w:rPr>
          <w:rFonts w:ascii="Calibri" w:hAnsi="Calibri" w:eastAsia="Calibri" w:cs="Calibri" w:asciiTheme="minorAscii" w:hAnsiTheme="minorAscii" w:eastAsiaTheme="minorAscii" w:cstheme="minorAscii"/>
          <w:color w:val="000000"/>
          <w:spacing w:val="-4"/>
        </w:rPr>
        <w:t xml:space="preserve"> </w:t>
      </w:r>
    </w:p>
    <w:p w:rsidR="00947471" w:rsidP="2D0EBC70" w:rsidRDefault="00947471" w14:paraId="65E5E018" w14:textId="77777777" w14:noSpellErr="1">
      <w:pPr>
        <w:spacing w:before="0" w:beforeAutospacing="off" w:after="0" w:afterAutospacing="off" w:line="242" w:lineRule="exact"/>
        <w:textAlignment w:val="baseline"/>
        <w:rPr>
          <w:rFonts w:ascii="Calibri" w:hAnsi="Calibri" w:eastAsia="Calibri" w:cs="Calibri" w:asciiTheme="minorAscii" w:hAnsiTheme="minorAscii" w:eastAsiaTheme="minorAscii" w:cstheme="minorAscii"/>
          <w:color w:val="000000"/>
        </w:rPr>
      </w:pPr>
    </w:p>
    <w:p w:rsidRPr="00295F4F" w:rsidR="00440586" w:rsidP="2D0EBC70" w:rsidRDefault="00440586" w14:paraId="451867D7" w14:textId="2F7CE83B" w14:noSpellErr="1">
      <w:pPr>
        <w:spacing w:before="0" w:beforeAutospacing="off" w:after="0" w:afterAutospacing="off" w:line="242" w:lineRule="exact"/>
        <w:ind w:left="-1260"/>
        <w:textAlignment w:val="baseline"/>
        <w:rPr>
          <w:rFonts w:ascii="Calibri" w:hAnsi="Calibri" w:eastAsia="Calibri" w:cs="Calibri" w:asciiTheme="minorAscii" w:hAnsiTheme="minorAscii" w:eastAsiaTheme="minorAscii" w:cstheme="minorAscii"/>
          <w:b w:val="1"/>
          <w:bCs w:val="1"/>
          <w:color w:val="000000"/>
          <w:spacing w:val="10"/>
        </w:rPr>
      </w:pPr>
      <w:r w:rsidRPr="2D0EBC70" w:rsidR="00440586">
        <w:rPr>
          <w:rStyle w:val="normaltextrun"/>
          <w:rFonts w:ascii="Calibri" w:hAnsi="Calibri" w:eastAsia="Calibri" w:cs="Calibri" w:asciiTheme="minorAscii" w:hAnsiTheme="minorAscii" w:eastAsiaTheme="minorAscii" w:cstheme="minorAscii"/>
          <w:b w:val="1"/>
          <w:bCs w:val="1"/>
          <w:color w:val="2A8E78"/>
        </w:rPr>
        <w:t>Qualifications</w:t>
      </w:r>
    </w:p>
    <w:p w:rsidRPr="00440586" w:rsidR="00440586" w:rsidP="2D0EBC70" w:rsidRDefault="00440586" w14:paraId="03387D71" w14:textId="5420D265">
      <w:pPr>
        <w:numPr>
          <w:ilvl w:val="0"/>
          <w:numId w:val="7"/>
        </w:numPr>
        <w:spacing w:before="0" w:beforeAutospacing="off" w:after="0" w:afterAutospacing="off" w:line="230" w:lineRule="exact"/>
        <w:ind w:left="-360" w:hanging="360"/>
        <w:textAlignment w:val="baseline"/>
        <w:rPr>
          <w:rFonts w:ascii="Calibri" w:hAnsi="Calibri" w:eastAsia="Calibri" w:cs="Calibri" w:asciiTheme="minorAscii" w:hAnsiTheme="minorAscii" w:eastAsiaTheme="minorAscii" w:cstheme="minorAscii"/>
          <w:color w:val="000000"/>
          <w:spacing w:val="-4"/>
        </w:rPr>
      </w:pPr>
      <w:r w:rsidRPr="2D0EBC70" w:rsidR="00440586">
        <w:rPr>
          <w:rFonts w:ascii="Calibri" w:hAnsi="Calibri" w:eastAsia="Calibri" w:cs="Calibri" w:asciiTheme="minorAscii" w:hAnsiTheme="minorAscii" w:eastAsiaTheme="minorAscii" w:cstheme="minorAscii"/>
          <w:color w:val="000000"/>
          <w:spacing w:val="-4"/>
        </w:rPr>
        <w:t>GCSE English/Maths/ grade A to C or equivalent</w:t>
      </w:r>
      <w:r w:rsidRPr="2D0EBC70" w:rsidR="6323E070">
        <w:rPr>
          <w:rFonts w:ascii="Calibri" w:hAnsi="Calibri" w:eastAsia="Calibri" w:cs="Calibri" w:asciiTheme="minorAscii" w:hAnsiTheme="minorAscii" w:eastAsiaTheme="minorAscii" w:cstheme="minorAscii"/>
          <w:color w:val="000000"/>
          <w:spacing w:val="-4"/>
        </w:rPr>
        <w:t>: (</w:t>
      </w:r>
      <w:r w:rsidRPr="1E65C390" w:rsidR="7C854F68">
        <w:rPr>
          <w:rFonts w:ascii="Calibri" w:hAnsi="Calibri" w:eastAsia="Calibri" w:cs="Calibri" w:asciiTheme="minorAscii" w:hAnsiTheme="minorAscii" w:eastAsiaTheme="minorAscii" w:cstheme="minorAscii"/>
          <w:color w:val="000000" w:themeColor="text1" w:themeTint="FF" w:themeShade="FF"/>
        </w:rPr>
        <w:t>E</w:t>
      </w:r>
      <w:r w:rsidRPr="1E65C390" w:rsidR="6323E070">
        <w:rPr>
          <w:rFonts w:ascii="Calibri" w:hAnsi="Calibri" w:eastAsia="Calibri" w:cs="Calibri" w:asciiTheme="minorAscii" w:hAnsiTheme="minorAscii" w:eastAsiaTheme="minorAscii" w:cstheme="minorAscii"/>
          <w:color w:val="000000" w:themeColor="text1" w:themeTint="FF" w:themeShade="FF"/>
        </w:rPr>
        <w:t>)</w:t>
      </w:r>
    </w:p>
    <w:p w:rsidRPr="00440586" w:rsidR="00440586" w:rsidP="2D0EBC70" w:rsidRDefault="00440586" w14:paraId="27F6F9BA" w14:textId="495D3934">
      <w:pPr>
        <w:pStyle w:val="Normal"/>
        <w:numPr>
          <w:ilvl w:val="0"/>
          <w:numId w:val="7"/>
        </w:numPr>
        <w:suppressLineNumbers w:val="0"/>
        <w:bidi w:val="0"/>
        <w:spacing w:before="0" w:beforeAutospacing="off" w:after="0" w:afterAutospacing="off" w:line="230" w:lineRule="exact"/>
        <w:ind w:left="-360" w:right="0" w:hanging="360"/>
        <w:jc w:val="left"/>
        <w:rPr>
          <w:rFonts w:ascii="Calibri" w:hAnsi="Calibri" w:eastAsia="Calibri" w:cs="Calibri" w:asciiTheme="minorAscii" w:hAnsiTheme="minorAscii" w:eastAsiaTheme="minorAscii" w:cstheme="minorAscii"/>
          <w:color w:val="000000" w:themeColor="text1" w:themeTint="FF" w:themeShade="FF"/>
        </w:rPr>
      </w:pPr>
      <w:r w:rsidRPr="2D0EBC70" w:rsidR="00440586">
        <w:rPr>
          <w:rFonts w:ascii="Calibri" w:hAnsi="Calibri" w:eastAsia="Calibri" w:cs="Calibri" w:asciiTheme="minorAscii" w:hAnsiTheme="minorAscii" w:eastAsiaTheme="minorAscii" w:cstheme="minorAscii"/>
          <w:color w:val="000000"/>
          <w:spacing w:val="-4"/>
        </w:rPr>
        <w:t>Specific training in interventions ASD/SEN/SEMH</w:t>
      </w:r>
      <w:r w:rsidRPr="2D0EBC70" w:rsidR="78BD20D1">
        <w:rPr>
          <w:rFonts w:ascii="Calibri" w:hAnsi="Calibri" w:eastAsia="Calibri" w:cs="Calibri" w:asciiTheme="minorAscii" w:hAnsiTheme="minorAscii" w:eastAsiaTheme="minorAscii" w:cstheme="minorAscii"/>
          <w:color w:val="000000" w:themeColor="text1" w:themeTint="FF" w:themeShade="FF"/>
        </w:rPr>
        <w:t>: (D)</w:t>
      </w:r>
    </w:p>
    <w:p w:rsidRPr="00440586" w:rsidR="00440586" w:rsidP="2D0EBC70" w:rsidRDefault="00440586" w14:paraId="5983FB29" w14:textId="73B51323">
      <w:pPr>
        <w:pStyle w:val="Normal"/>
        <w:numPr>
          <w:ilvl w:val="0"/>
          <w:numId w:val="7"/>
        </w:numPr>
        <w:suppressLineNumbers w:val="0"/>
        <w:bidi w:val="0"/>
        <w:spacing w:before="0" w:beforeAutospacing="off" w:after="0" w:afterAutospacing="off" w:line="230" w:lineRule="exact"/>
        <w:ind w:left="-360" w:right="0" w:hanging="360"/>
        <w:jc w:val="left"/>
        <w:rPr>
          <w:rFonts w:ascii="Calibri" w:hAnsi="Calibri" w:eastAsia="Calibri" w:cs="Calibri" w:asciiTheme="minorAscii" w:hAnsiTheme="minorAscii" w:eastAsiaTheme="minorAscii" w:cstheme="minorAscii"/>
          <w:color w:val="000000" w:themeColor="text1" w:themeTint="FF" w:themeShade="FF"/>
        </w:rPr>
      </w:pPr>
      <w:r w:rsidRPr="2D0EBC70" w:rsidR="00440586">
        <w:rPr>
          <w:rFonts w:ascii="Calibri" w:hAnsi="Calibri" w:eastAsia="Calibri" w:cs="Calibri" w:asciiTheme="minorAscii" w:hAnsiTheme="minorAscii" w:eastAsiaTheme="minorAscii" w:cstheme="minorAscii"/>
          <w:color w:val="000000"/>
          <w:spacing w:val="-5"/>
        </w:rPr>
        <w:t>Commitment to all CPD offered</w:t>
      </w:r>
      <w:r w:rsidRPr="2D0EBC70" w:rsidR="161E13E1">
        <w:rPr>
          <w:rFonts w:ascii="Calibri" w:hAnsi="Calibri" w:eastAsia="Calibri" w:cs="Calibri" w:asciiTheme="minorAscii" w:hAnsiTheme="minorAscii" w:eastAsiaTheme="minorAscii" w:cstheme="minorAscii"/>
          <w:color w:val="000000"/>
          <w:spacing w:val="-5"/>
        </w:rPr>
        <w:t>: (E)</w:t>
      </w:r>
    </w:p>
    <w:p w:rsidRPr="00295F4F" w:rsidR="00947471" w:rsidP="2D0EBC70" w:rsidRDefault="00947471" w14:paraId="59232452" w14:textId="019DB9B3" w14:noSpellErr="1">
      <w:pPr>
        <w:spacing w:before="311" w:line="242" w:lineRule="exact"/>
        <w:ind w:left="-1260"/>
        <w:textAlignment w:val="baseline"/>
        <w:rPr>
          <w:rFonts w:ascii="Calibri" w:hAnsi="Calibri" w:eastAsia="Calibri" w:cs="Calibri" w:asciiTheme="minorAscii" w:hAnsiTheme="minorAscii" w:eastAsiaTheme="minorAscii" w:cstheme="minorAscii"/>
          <w:b w:val="1"/>
          <w:bCs w:val="1"/>
          <w:color w:val="000000"/>
          <w:spacing w:val="10"/>
        </w:rPr>
      </w:pPr>
      <w:r w:rsidRPr="2D0EBC70" w:rsidR="00947471">
        <w:rPr>
          <w:rStyle w:val="normaltextrun"/>
          <w:rFonts w:ascii="Calibri" w:hAnsi="Calibri" w:eastAsia="Calibri" w:cs="Calibri" w:asciiTheme="minorAscii" w:hAnsiTheme="minorAscii" w:eastAsiaTheme="minorAscii" w:cstheme="minorAscii"/>
          <w:b w:val="1"/>
          <w:bCs w:val="1"/>
          <w:color w:val="2A8E78"/>
        </w:rPr>
        <w:t>Expectations</w:t>
      </w:r>
    </w:p>
    <w:p w:rsidR="00947471" w:rsidP="2D0EBC70" w:rsidRDefault="00947471" w14:paraId="547B1F19" w14:textId="4A76181A">
      <w:pPr>
        <w:pStyle w:val="ListParagraph"/>
        <w:numPr>
          <w:ilvl w:val="0"/>
          <w:numId w:val="37"/>
        </w:numPr>
        <w:tabs>
          <w:tab w:val="left" w:pos="360"/>
          <w:tab w:val="left" w:pos="864"/>
        </w:tabs>
        <w:spacing w:before="39" w:after="0" w:line="229" w:lineRule="exact"/>
        <w:ind w:left="-360"/>
        <w:textAlignment w:val="baseline"/>
        <w:rPr>
          <w:rFonts w:ascii="Calibri" w:hAnsi="Calibri" w:eastAsia="Calibri" w:cs="Calibri" w:asciiTheme="minorAscii" w:hAnsiTheme="minorAscii" w:eastAsiaTheme="minorAscii" w:cstheme="minorAscii"/>
          <w:color w:val="000000"/>
          <w:sz w:val="22"/>
          <w:szCs w:val="22"/>
        </w:rPr>
      </w:pPr>
      <w:r w:rsidRPr="2D0EBC70" w:rsidR="00947471">
        <w:rPr>
          <w:rFonts w:ascii="Calibri" w:hAnsi="Calibri" w:eastAsia="Calibri" w:cs="Calibri" w:asciiTheme="minorAscii" w:hAnsiTheme="minorAscii" w:eastAsiaTheme="minorAscii" w:cstheme="minorAscii"/>
          <w:color w:val="000000" w:themeColor="text1" w:themeTint="FF" w:themeShade="FF"/>
        </w:rPr>
        <w:t xml:space="preserve">All staff members </w:t>
      </w:r>
      <w:r w:rsidRPr="2D0EBC70" w:rsidR="623DE587">
        <w:rPr>
          <w:rFonts w:ascii="Calibri" w:hAnsi="Calibri" w:eastAsia="Calibri" w:cs="Calibri" w:asciiTheme="minorAscii" w:hAnsiTheme="minorAscii" w:eastAsiaTheme="minorAscii" w:cstheme="minorAscii"/>
          <w:color w:val="000000" w:themeColor="text1" w:themeTint="FF" w:themeShade="FF"/>
        </w:rPr>
        <w:t>must</w:t>
      </w:r>
      <w:r w:rsidRPr="2D0EBC70" w:rsidR="00947471">
        <w:rPr>
          <w:rFonts w:ascii="Calibri" w:hAnsi="Calibri" w:eastAsia="Calibri" w:cs="Calibri" w:asciiTheme="minorAscii" w:hAnsiTheme="minorAscii" w:eastAsiaTheme="minorAscii" w:cstheme="minorAscii"/>
          <w:color w:val="000000" w:themeColor="text1" w:themeTint="FF" w:themeShade="FF"/>
        </w:rPr>
        <w:t xml:space="preserve"> adhere to and promote professional standards including </w:t>
      </w:r>
      <w:r w:rsidRPr="2D0EBC70" w:rsidR="00947471">
        <w:rPr>
          <w:rFonts w:ascii="Calibri" w:hAnsi="Calibri" w:eastAsia="Calibri" w:cs="Calibri" w:asciiTheme="minorAscii" w:hAnsiTheme="minorAscii" w:eastAsiaTheme="minorAscii" w:cstheme="minorAscii"/>
          <w:color w:val="000000" w:themeColor="text1" w:themeTint="FF" w:themeShade="FF"/>
        </w:rPr>
        <w:t>Strive’s</w:t>
      </w:r>
      <w:r w:rsidRPr="2D0EBC70" w:rsidR="00947471">
        <w:rPr>
          <w:rFonts w:ascii="Calibri" w:hAnsi="Calibri" w:eastAsia="Calibri" w:cs="Calibri" w:asciiTheme="minorAscii" w:hAnsiTheme="minorAscii" w:eastAsiaTheme="minorAscii" w:cstheme="minorAscii"/>
          <w:color w:val="000000" w:themeColor="text1" w:themeTint="FF" w:themeShade="FF"/>
        </w:rPr>
        <w:t xml:space="preserve"> code of conduct and value</w:t>
      </w:r>
      <w:r w:rsidRPr="2D0EBC70" w:rsidR="00947471">
        <w:rPr>
          <w:rFonts w:ascii="Calibri" w:hAnsi="Calibri" w:eastAsia="Calibri" w:cs="Calibri" w:asciiTheme="minorAscii" w:hAnsiTheme="minorAscii" w:eastAsiaTheme="minorAscii" w:cstheme="minorAscii"/>
          <w:color w:val="000000" w:themeColor="text1" w:themeTint="FF" w:themeShade="FF"/>
        </w:rPr>
        <w:t>s.</w:t>
      </w:r>
    </w:p>
    <w:p w:rsidRPr="00295F4F" w:rsidR="00947471" w:rsidP="2D0EBC70" w:rsidRDefault="00947471" w14:paraId="6EB9DD8E" w14:textId="2F5D75CC" w14:noSpellErr="1">
      <w:pPr>
        <w:spacing w:before="311" w:line="242" w:lineRule="exact"/>
        <w:ind w:left="-1260"/>
        <w:textAlignment w:val="baseline"/>
        <w:rPr>
          <w:rFonts w:ascii="Calibri" w:hAnsi="Calibri" w:eastAsia="Calibri" w:cs="Calibri" w:asciiTheme="minorAscii" w:hAnsiTheme="minorAscii" w:eastAsiaTheme="minorAscii" w:cstheme="minorAscii"/>
          <w:b w:val="1"/>
          <w:bCs w:val="1"/>
          <w:color w:val="000000"/>
          <w:spacing w:val="10"/>
        </w:rPr>
      </w:pPr>
      <w:bookmarkStart w:name="_Hlk134797413" w:id="0"/>
      <w:bookmarkStart w:name="_Hlk134797353" w:id="1"/>
      <w:r w:rsidRPr="2D0EBC70" w:rsidR="00947471">
        <w:rPr>
          <w:rStyle w:val="normaltextrun"/>
          <w:rFonts w:ascii="Calibri" w:hAnsi="Calibri" w:eastAsia="Calibri" w:cs="Calibri" w:asciiTheme="minorAscii" w:hAnsiTheme="minorAscii" w:eastAsiaTheme="minorAscii" w:cstheme="minorAscii"/>
          <w:b w:val="1"/>
          <w:bCs w:val="1"/>
          <w:color w:val="2A8E78"/>
        </w:rPr>
        <w:t>General</w:t>
      </w:r>
    </w:p>
    <w:p w:rsidRPr="001F051D" w:rsidR="00947471" w:rsidP="2D0EBC70" w:rsidRDefault="00947471" w14:paraId="3C3B8809" w14:textId="77777777" w14:noSpellErr="1">
      <w:pPr>
        <w:pStyle w:val="ListParagraph"/>
        <w:numPr>
          <w:ilvl w:val="0"/>
          <w:numId w:val="38"/>
        </w:numPr>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 xml:space="preserve">The post holder will be expected to undertake any other duties, </w:t>
      </w:r>
      <w:r w:rsidRPr="2D0EBC70" w:rsidR="00947471">
        <w:rPr>
          <w:rFonts w:ascii="Calibri" w:hAnsi="Calibri" w:eastAsia="Calibri" w:cs="Calibri" w:asciiTheme="minorAscii" w:hAnsiTheme="minorAscii" w:eastAsiaTheme="minorAscii" w:cstheme="minorAscii"/>
        </w:rPr>
        <w:t>commensurate</w:t>
      </w:r>
      <w:r w:rsidRPr="2D0EBC70" w:rsidR="00947471">
        <w:rPr>
          <w:rFonts w:ascii="Calibri" w:hAnsi="Calibri" w:eastAsia="Calibri" w:cs="Calibri" w:asciiTheme="minorAscii" w:hAnsiTheme="minorAscii" w:eastAsiaTheme="minorAscii" w:cstheme="minorAscii"/>
        </w:rPr>
        <w:t xml:space="preserve"> within the grade, at the discretion of the Senior Leadership Team and develop and promote </w:t>
      </w:r>
      <w:r w:rsidRPr="2D0EBC70" w:rsidR="00947471">
        <w:rPr>
          <w:rFonts w:ascii="Calibri" w:hAnsi="Calibri" w:eastAsia="Calibri" w:cs="Calibri" w:asciiTheme="minorAscii" w:hAnsiTheme="minorAscii" w:eastAsiaTheme="minorAscii" w:cstheme="minorAscii"/>
        </w:rPr>
        <w:t>high standards</w:t>
      </w:r>
      <w:r w:rsidRPr="2D0EBC70" w:rsidR="00947471">
        <w:rPr>
          <w:rFonts w:ascii="Calibri" w:hAnsi="Calibri" w:eastAsia="Calibri" w:cs="Calibri" w:asciiTheme="minorAscii" w:hAnsiTheme="minorAscii" w:eastAsiaTheme="minorAscii" w:cstheme="minorAscii"/>
        </w:rPr>
        <w:t xml:space="preserve"> of professional conduct throughout the school.</w:t>
      </w:r>
    </w:p>
    <w:bookmarkEnd w:id="0"/>
    <w:p w:rsidRPr="001F051D" w:rsidR="00947471" w:rsidP="2D0EBC70" w:rsidRDefault="00947471" w14:paraId="52DE9616" w14:textId="77777777" w14:noSpellErr="1">
      <w:pPr>
        <w:pStyle w:val="ListParagraph"/>
        <w:numPr>
          <w:ilvl w:val="0"/>
          <w:numId w:val="38"/>
        </w:numPr>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 xml:space="preserve">You will be expected to carry out your duties in line with policies, </w:t>
      </w:r>
      <w:r w:rsidRPr="2D0EBC70" w:rsidR="00947471">
        <w:rPr>
          <w:rFonts w:ascii="Calibri" w:hAnsi="Calibri" w:eastAsia="Calibri" w:cs="Calibri" w:asciiTheme="minorAscii" w:hAnsiTheme="minorAscii" w:eastAsiaTheme="minorAscii" w:cstheme="minorAscii"/>
        </w:rPr>
        <w:t>procedures</w:t>
      </w:r>
      <w:r w:rsidRPr="2D0EBC70" w:rsidR="00947471">
        <w:rPr>
          <w:rFonts w:ascii="Calibri" w:hAnsi="Calibri" w:eastAsia="Calibri" w:cs="Calibri" w:asciiTheme="minorAscii" w:hAnsiTheme="minorAscii" w:eastAsiaTheme="minorAscii" w:cstheme="minorAscii"/>
        </w:rPr>
        <w:t xml:space="preserve"> and relevant legislation. You will be made aware of these in your appointment letter, statement of particulars, induction, ongoing performance </w:t>
      </w:r>
      <w:r w:rsidRPr="2D0EBC70" w:rsidR="00947471">
        <w:rPr>
          <w:rFonts w:ascii="Calibri" w:hAnsi="Calibri" w:eastAsia="Calibri" w:cs="Calibri" w:asciiTheme="minorAscii" w:hAnsiTheme="minorAscii" w:eastAsiaTheme="minorAscii" w:cstheme="minorAscii"/>
        </w:rPr>
        <w:t>management</w:t>
      </w:r>
      <w:r w:rsidRPr="2D0EBC70" w:rsidR="00947471">
        <w:rPr>
          <w:rFonts w:ascii="Calibri" w:hAnsi="Calibri" w:eastAsia="Calibri" w:cs="Calibri" w:asciiTheme="minorAscii" w:hAnsiTheme="minorAscii" w:eastAsiaTheme="minorAscii" w:cstheme="minorAscii"/>
        </w:rPr>
        <w:t xml:space="preserve"> and development through school communications.</w:t>
      </w:r>
    </w:p>
    <w:p w:rsidRPr="001F051D" w:rsidR="00947471" w:rsidP="2D0EBC70" w:rsidRDefault="00947471" w14:paraId="28964B2F" w14:textId="35C60542">
      <w:pPr>
        <w:pStyle w:val="ListParagraph"/>
        <w:numPr>
          <w:ilvl w:val="0"/>
          <w:numId w:val="38"/>
        </w:numPr>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 xml:space="preserve">You will </w:t>
      </w:r>
      <w:r w:rsidRPr="2D0EBC70" w:rsidR="00947471">
        <w:rPr>
          <w:rFonts w:ascii="Calibri" w:hAnsi="Calibri" w:eastAsia="Calibri" w:cs="Calibri" w:asciiTheme="minorAscii" w:hAnsiTheme="minorAscii" w:eastAsiaTheme="minorAscii" w:cstheme="minorAscii"/>
        </w:rPr>
        <w:t>be required</w:t>
      </w:r>
      <w:r w:rsidRPr="2D0EBC70" w:rsidR="00947471">
        <w:rPr>
          <w:rFonts w:ascii="Calibri" w:hAnsi="Calibri" w:eastAsia="Calibri" w:cs="Calibri" w:asciiTheme="minorAscii" w:hAnsiTheme="minorAscii" w:eastAsiaTheme="minorAscii" w:cstheme="minorAscii"/>
        </w:rPr>
        <w:t xml:space="preserve"> to work at any premises which Strive has or </w:t>
      </w:r>
      <w:r w:rsidRPr="2D0EBC70" w:rsidR="00947471">
        <w:rPr>
          <w:rFonts w:ascii="Calibri" w:hAnsi="Calibri" w:eastAsia="Calibri" w:cs="Calibri" w:asciiTheme="minorAscii" w:hAnsiTheme="minorAscii" w:eastAsiaTheme="minorAscii" w:cstheme="minorAscii"/>
        </w:rPr>
        <w:t>subsequently</w:t>
      </w:r>
      <w:r w:rsidRPr="2D0EBC70" w:rsidR="00947471">
        <w:rPr>
          <w:rFonts w:ascii="Calibri" w:hAnsi="Calibri" w:eastAsia="Calibri" w:cs="Calibri" w:asciiTheme="minorAscii" w:hAnsiTheme="minorAscii" w:eastAsiaTheme="minorAscii" w:cstheme="minorAscii"/>
        </w:rPr>
        <w:t xml:space="preserve"> </w:t>
      </w:r>
      <w:r w:rsidRPr="2D0EBC70" w:rsidR="00947471">
        <w:rPr>
          <w:rFonts w:ascii="Calibri" w:hAnsi="Calibri" w:eastAsia="Calibri" w:cs="Calibri" w:asciiTheme="minorAscii" w:hAnsiTheme="minorAscii" w:eastAsiaTheme="minorAscii" w:cstheme="minorAscii"/>
        </w:rPr>
        <w:t>acquires</w:t>
      </w:r>
      <w:r w:rsidRPr="2D0EBC70" w:rsidR="00947471">
        <w:rPr>
          <w:rFonts w:ascii="Calibri" w:hAnsi="Calibri" w:eastAsia="Calibri" w:cs="Calibri" w:asciiTheme="minorAscii" w:hAnsiTheme="minorAscii" w:eastAsiaTheme="minorAscii" w:cstheme="minorAscii"/>
        </w:rPr>
        <w:t xml:space="preserve"> or at which it may, from time to time, provide services.</w:t>
      </w:r>
    </w:p>
    <w:p w:rsidRPr="001F051D" w:rsidR="00947471" w:rsidP="2D0EBC70" w:rsidRDefault="00947471" w14:paraId="28CF2590" w14:textId="02274F74" w14:noSpellErr="1">
      <w:pPr>
        <w:pStyle w:val="ListParagraph"/>
        <w:numPr>
          <w:ilvl w:val="0"/>
          <w:numId w:val="38"/>
        </w:numPr>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 xml:space="preserve">You will be expected to attend and </w:t>
      </w:r>
      <w:r w:rsidRPr="2D0EBC70" w:rsidR="00947471">
        <w:rPr>
          <w:rFonts w:ascii="Calibri" w:hAnsi="Calibri" w:eastAsia="Calibri" w:cs="Calibri" w:asciiTheme="minorAscii" w:hAnsiTheme="minorAscii" w:eastAsiaTheme="minorAscii" w:cstheme="minorAscii"/>
        </w:rPr>
        <w:t>participate</w:t>
      </w:r>
      <w:r w:rsidRPr="2D0EBC70" w:rsidR="00947471">
        <w:rPr>
          <w:rFonts w:ascii="Calibri" w:hAnsi="Calibri" w:eastAsia="Calibri" w:cs="Calibri" w:asciiTheme="minorAscii" w:hAnsiTheme="minorAscii" w:eastAsiaTheme="minorAscii" w:cstheme="minorAscii"/>
        </w:rPr>
        <w:t xml:space="preserve"> in a wide variety of meetings as well as training and development activities to support </w:t>
      </w:r>
      <w:r w:rsidRPr="2D0EBC70" w:rsidR="00947471">
        <w:rPr>
          <w:rFonts w:ascii="Calibri" w:hAnsi="Calibri" w:eastAsia="Calibri" w:cs="Calibri" w:asciiTheme="minorAscii" w:hAnsiTheme="minorAscii" w:eastAsiaTheme="minorAscii" w:cstheme="minorAscii"/>
        </w:rPr>
        <w:t>Strive</w:t>
      </w:r>
      <w:r w:rsidRPr="2D0EBC70" w:rsidR="00947471">
        <w:rPr>
          <w:rFonts w:ascii="Calibri" w:hAnsi="Calibri" w:eastAsia="Calibri" w:cs="Calibri" w:asciiTheme="minorAscii" w:hAnsiTheme="minorAscii" w:eastAsiaTheme="minorAscii" w:cstheme="minorAscii"/>
        </w:rPr>
        <w:t xml:space="preserve"> and your own professional development.</w:t>
      </w:r>
    </w:p>
    <w:p w:rsidRPr="001F051D" w:rsidR="00947471" w:rsidP="2D0EBC70" w:rsidRDefault="00947471" w14:paraId="2DE0D6D6" w14:textId="29701C32">
      <w:pPr>
        <w:pStyle w:val="ListParagraph"/>
        <w:numPr>
          <w:ilvl w:val="0"/>
          <w:numId w:val="38"/>
        </w:numPr>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 xml:space="preserve">All staff, regardless of their position, are expected to undertake </w:t>
      </w:r>
      <w:r w:rsidRPr="2D0EBC70" w:rsidR="00947471">
        <w:rPr>
          <w:rFonts w:ascii="Calibri" w:hAnsi="Calibri" w:eastAsia="Calibri" w:cs="Calibri" w:asciiTheme="minorAscii" w:hAnsiTheme="minorAscii" w:eastAsiaTheme="minorAscii" w:cstheme="minorAscii"/>
        </w:rPr>
        <w:t>TeamTeach</w:t>
      </w:r>
      <w:r w:rsidRPr="2D0EBC70" w:rsidR="00670200">
        <w:rPr>
          <w:rFonts w:ascii="Calibri" w:hAnsi="Calibri" w:eastAsia="Calibri" w:cs="Calibri" w:asciiTheme="minorAscii" w:hAnsiTheme="minorAscii" w:eastAsiaTheme="minorAscii" w:cstheme="minorAscii"/>
        </w:rPr>
        <w:t xml:space="preserve"> de-escalation</w:t>
      </w:r>
      <w:r w:rsidRPr="2D0EBC70" w:rsidR="00947471">
        <w:rPr>
          <w:rFonts w:ascii="Calibri" w:hAnsi="Calibri" w:eastAsia="Calibri" w:cs="Calibri" w:asciiTheme="minorAscii" w:hAnsiTheme="minorAscii" w:eastAsiaTheme="minorAscii" w:cstheme="minorAscii"/>
        </w:rPr>
        <w:t xml:space="preserve"> training and work within "good practice" guidelines using a range of positive handling strategies, gradual and graded, involved in holding, </w:t>
      </w:r>
      <w:r w:rsidRPr="2D0EBC70" w:rsidR="00947471">
        <w:rPr>
          <w:rFonts w:ascii="Calibri" w:hAnsi="Calibri" w:eastAsia="Calibri" w:cs="Calibri" w:asciiTheme="minorAscii" w:hAnsiTheme="minorAscii" w:eastAsiaTheme="minorAscii" w:cstheme="minorAscii"/>
        </w:rPr>
        <w:t>guiding</w:t>
      </w:r>
      <w:r w:rsidRPr="2D0EBC70" w:rsidR="00947471">
        <w:rPr>
          <w:rFonts w:ascii="Calibri" w:hAnsi="Calibri" w:eastAsia="Calibri" w:cs="Calibri" w:asciiTheme="minorAscii" w:hAnsiTheme="minorAscii" w:eastAsiaTheme="minorAscii" w:cstheme="minorAscii"/>
        </w:rPr>
        <w:t xml:space="preserve"> and escorting safely, from least intrusive to more restrictive holds.</w:t>
      </w:r>
    </w:p>
    <w:p w:rsidR="00947471" w:rsidP="2D0EBC70" w:rsidRDefault="00947471" w14:paraId="09186D1C" w14:textId="1B56E053">
      <w:pPr>
        <w:pStyle w:val="ListParagraph"/>
        <w:numPr>
          <w:ilvl w:val="0"/>
          <w:numId w:val="38"/>
        </w:numPr>
        <w:ind w:left="-360"/>
        <w:jc w:val="both"/>
        <w:rPr>
          <w:rFonts w:ascii="Calibri" w:hAnsi="Calibri" w:eastAsia="Calibri" w:cs="Calibri" w:asciiTheme="minorAscii" w:hAnsiTheme="minorAscii" w:eastAsiaTheme="minorAscii" w:cstheme="minorAscii"/>
        </w:rPr>
      </w:pPr>
      <w:bookmarkStart w:name="_Hlk134797435" w:id="2"/>
      <w:r w:rsidRPr="2D0EBC70" w:rsidR="00947471">
        <w:rPr>
          <w:rFonts w:ascii="Calibri" w:hAnsi="Calibri" w:eastAsia="Calibri" w:cs="Calibri" w:asciiTheme="minorAscii" w:hAnsiTheme="minorAscii" w:eastAsiaTheme="minorAscii" w:cstheme="minorAscii"/>
        </w:rPr>
        <w:t xml:space="preserve">As part of your wider duties and responsibilities you will </w:t>
      </w:r>
      <w:r w:rsidRPr="2D0EBC70" w:rsidR="00947471">
        <w:rPr>
          <w:rFonts w:ascii="Calibri" w:hAnsi="Calibri" w:eastAsia="Calibri" w:cs="Calibri" w:asciiTheme="minorAscii" w:hAnsiTheme="minorAscii" w:eastAsiaTheme="minorAscii" w:cstheme="minorAscii"/>
        </w:rPr>
        <w:t>be required</w:t>
      </w:r>
      <w:r w:rsidRPr="2D0EBC70" w:rsidR="00947471">
        <w:rPr>
          <w:rFonts w:ascii="Calibri" w:hAnsi="Calibri" w:eastAsia="Calibri" w:cs="Calibri" w:asciiTheme="minorAscii" w:hAnsiTheme="minorAscii" w:eastAsiaTheme="minorAscii" w:cstheme="minorAscii"/>
        </w:rPr>
        <w:t xml:space="preserve"> to promote and actively support the school’s responsibilities towards safeguarding. Safeguarding is about keeping people safe and protecting people from harm, neglect, </w:t>
      </w:r>
      <w:r w:rsidRPr="2D0EBC70" w:rsidR="00947471">
        <w:rPr>
          <w:rFonts w:ascii="Calibri" w:hAnsi="Calibri" w:eastAsia="Calibri" w:cs="Calibri" w:asciiTheme="minorAscii" w:hAnsiTheme="minorAscii" w:eastAsiaTheme="minorAscii" w:cstheme="minorAscii"/>
        </w:rPr>
        <w:t>abuse</w:t>
      </w:r>
      <w:r w:rsidRPr="2D0EBC70" w:rsidR="00947471">
        <w:rPr>
          <w:rFonts w:ascii="Calibri" w:hAnsi="Calibri" w:eastAsia="Calibri" w:cs="Calibri" w:asciiTheme="minorAscii" w:hAnsiTheme="minorAscii" w:eastAsiaTheme="minorAscii" w:cstheme="minorAscii"/>
        </w:rPr>
        <w:t xml:space="preserve"> and injury. It is about creating safe places, being vigilant and doing something about any concerns you might have. It </w:t>
      </w:r>
      <w:r w:rsidRPr="2D0EBC70" w:rsidR="00947471">
        <w:rPr>
          <w:rFonts w:ascii="Calibri" w:hAnsi="Calibri" w:eastAsia="Calibri" w:cs="Calibri" w:asciiTheme="minorAscii" w:hAnsiTheme="minorAscii" w:eastAsiaTheme="minorAscii" w:cstheme="minorAscii"/>
        </w:rPr>
        <w:t>isn’t</w:t>
      </w:r>
      <w:r w:rsidRPr="2D0EBC70" w:rsidR="00947471">
        <w:rPr>
          <w:rFonts w:ascii="Calibri" w:hAnsi="Calibri" w:eastAsia="Calibri" w:cs="Calibri" w:asciiTheme="minorAscii" w:hAnsiTheme="minorAscii" w:eastAsiaTheme="minorAscii" w:cstheme="minorAscii"/>
        </w:rPr>
        <w:t xml:space="preserve"> </w:t>
      </w:r>
      <w:r w:rsidRPr="2D0EBC70" w:rsidR="00947471">
        <w:rPr>
          <w:rFonts w:ascii="Calibri" w:hAnsi="Calibri" w:eastAsia="Calibri" w:cs="Calibri" w:asciiTheme="minorAscii" w:hAnsiTheme="minorAscii" w:eastAsiaTheme="minorAscii" w:cstheme="minorAscii"/>
        </w:rPr>
        <w:t>just about the</w:t>
      </w:r>
      <w:r w:rsidRPr="2D0EBC70" w:rsidR="00947471">
        <w:rPr>
          <w:rFonts w:ascii="Calibri" w:hAnsi="Calibri" w:eastAsia="Calibri" w:cs="Calibri" w:asciiTheme="minorAscii" w:hAnsiTheme="minorAscii" w:eastAsiaTheme="minorAscii" w:cstheme="minorAscii"/>
        </w:rPr>
        <w:t xml:space="preserve"> </w:t>
      </w:r>
      <w:r w:rsidRPr="2D0EBC70" w:rsidR="00947471">
        <w:rPr>
          <w:rFonts w:ascii="Calibri" w:hAnsi="Calibri" w:eastAsia="Calibri" w:cs="Calibri" w:asciiTheme="minorAscii" w:hAnsiTheme="minorAscii" w:eastAsiaTheme="minorAscii" w:cstheme="minorAscii"/>
        </w:rPr>
        <w:t>very old</w:t>
      </w:r>
      <w:r w:rsidRPr="2D0EBC70" w:rsidR="00947471">
        <w:rPr>
          <w:rFonts w:ascii="Calibri" w:hAnsi="Calibri" w:eastAsia="Calibri" w:cs="Calibri" w:asciiTheme="minorAscii" w:hAnsiTheme="minorAscii" w:eastAsiaTheme="minorAscii" w:cstheme="minorAscii"/>
        </w:rPr>
        <w:t xml:space="preserve"> and the </w:t>
      </w:r>
      <w:r w:rsidRPr="2D0EBC70" w:rsidR="00947471">
        <w:rPr>
          <w:rFonts w:ascii="Calibri" w:hAnsi="Calibri" w:eastAsia="Calibri" w:cs="Calibri" w:asciiTheme="minorAscii" w:hAnsiTheme="minorAscii" w:eastAsiaTheme="minorAscii" w:cstheme="minorAscii"/>
        </w:rPr>
        <w:t>very young</w:t>
      </w:r>
      <w:r w:rsidRPr="2D0EBC70" w:rsidR="00947471">
        <w:rPr>
          <w:rFonts w:ascii="Calibri" w:hAnsi="Calibri" w:eastAsia="Calibri" w:cs="Calibri" w:asciiTheme="minorAscii" w:hAnsiTheme="minorAscii" w:eastAsiaTheme="minorAscii" w:cstheme="minorAscii"/>
        </w:rPr>
        <w:t>, it is about everyone who may be vulnerable</w:t>
      </w:r>
      <w:r w:rsidRPr="2D0EBC70" w:rsidR="77B6FA45">
        <w:rPr>
          <w:rFonts w:ascii="Calibri" w:hAnsi="Calibri" w:eastAsia="Calibri" w:cs="Calibri" w:asciiTheme="minorAscii" w:hAnsiTheme="minorAscii" w:eastAsiaTheme="minorAscii" w:cstheme="minorAscii"/>
        </w:rPr>
        <w:t>.</w:t>
      </w:r>
    </w:p>
    <w:p w:rsidR="23018B43" w:rsidP="2D0EBC70" w:rsidRDefault="23018B43" w14:paraId="20E29D55" w14:textId="0B3C8D89">
      <w:pPr>
        <w:pStyle w:val="ListParagraph"/>
        <w:numPr>
          <w:ilvl w:val="0"/>
          <w:numId w:val="38"/>
        </w:numPr>
        <w:spacing w:before="0" w:beforeAutospacing="off" w:after="0" w:afterAutospacing="off"/>
        <w:ind w:left="-360"/>
        <w:jc w:val="both"/>
        <w:rPr>
          <w:rFonts w:ascii="Calibri" w:hAnsi="Calibri" w:eastAsia="Calibri" w:cs="Calibri" w:asciiTheme="minorAscii" w:hAnsiTheme="minorAscii" w:eastAsiaTheme="minorAscii" w:cstheme="minorAscii"/>
          <w:sz w:val="22"/>
          <w:szCs w:val="22"/>
        </w:rPr>
      </w:pPr>
      <w:r w:rsidRPr="2D0EBC70" w:rsidR="00947471">
        <w:rPr>
          <w:rFonts w:ascii="Calibri" w:hAnsi="Calibri" w:eastAsia="Calibri" w:cs="Calibri" w:asciiTheme="minorAscii" w:hAnsiTheme="minorAscii" w:eastAsiaTheme="minorAscii" w:cstheme="minorAscii"/>
        </w:rPr>
        <w:t>The post holder must be willing to undertake an enhanced Disclosure and Barring Service check. Please note that a conviction may not exclude candidates from appointment but will be considered as part of the recruitment process.</w:t>
      </w:r>
    </w:p>
    <w:p w:rsidR="2D0EBC70" w:rsidP="2D0EBC70" w:rsidRDefault="2D0EBC70" w14:paraId="03CA0064" w14:textId="215A946E">
      <w:pPr>
        <w:pStyle w:val="Normal"/>
        <w:spacing w:before="0" w:beforeAutospacing="off" w:after="0" w:afterAutospacing="off"/>
        <w:jc w:val="both"/>
        <w:rPr>
          <w:rFonts w:ascii="Calibri" w:hAnsi="Calibri" w:eastAsia="Calibri" w:cs="Calibri" w:asciiTheme="minorAscii" w:hAnsiTheme="minorAscii" w:eastAsiaTheme="minorAscii" w:cstheme="minorAscii"/>
          <w:sz w:val="22"/>
          <w:szCs w:val="22"/>
        </w:rPr>
      </w:pPr>
    </w:p>
    <w:p w:rsidR="2D0EBC70" w:rsidP="2D0EBC70" w:rsidRDefault="2D0EBC70" w14:paraId="2B4E895F" w14:textId="021A8710">
      <w:pPr>
        <w:pStyle w:val="Normal"/>
        <w:spacing w:before="0" w:beforeAutospacing="off" w:after="0" w:afterAutospacing="off"/>
        <w:jc w:val="both"/>
        <w:rPr>
          <w:rFonts w:ascii="Calibri" w:hAnsi="Calibri" w:eastAsia="Calibri" w:cs="Calibri" w:asciiTheme="minorAscii" w:hAnsiTheme="minorAscii" w:eastAsiaTheme="minorAscii" w:cstheme="minorAscii"/>
          <w:sz w:val="22"/>
          <w:szCs w:val="22"/>
        </w:rPr>
      </w:pPr>
    </w:p>
    <w:p w:rsidR="2D0EBC70" w:rsidP="2D0EBC70" w:rsidRDefault="2D0EBC70" w14:paraId="294992D6" w14:textId="011A63E1">
      <w:pPr>
        <w:pStyle w:val="Normal"/>
        <w:spacing w:before="0" w:beforeAutospacing="off" w:after="0" w:afterAutospacing="off"/>
        <w:jc w:val="both"/>
        <w:rPr>
          <w:rFonts w:ascii="Calibri" w:hAnsi="Calibri" w:eastAsia="Calibri" w:cs="Calibri" w:asciiTheme="minorAscii" w:hAnsiTheme="minorAscii" w:eastAsiaTheme="minorAscii" w:cstheme="minorAscii"/>
          <w:sz w:val="22"/>
          <w:szCs w:val="22"/>
        </w:rPr>
      </w:pPr>
    </w:p>
    <w:p w:rsidRPr="00295F4F" w:rsidR="00947471" w:rsidP="2D0EBC70" w:rsidRDefault="00947471" w14:paraId="66EF9728" w14:textId="77777777" w14:noSpellErr="1">
      <w:pPr>
        <w:pStyle w:val="paragraph"/>
        <w:spacing w:before="0" w:beforeAutospacing="off" w:after="0" w:afterAutospacing="off"/>
        <w:ind w:left="-1260"/>
        <w:jc w:val="both"/>
        <w:textAlignment w:val="baseline"/>
        <w:rPr>
          <w:rFonts w:ascii="Calibri" w:hAnsi="Calibri" w:eastAsia="Calibri" w:cs="Calibri" w:asciiTheme="minorAscii" w:hAnsiTheme="minorAscii" w:eastAsiaTheme="minorAscii" w:cstheme="minorAscii"/>
          <w:sz w:val="22"/>
          <w:szCs w:val="22"/>
        </w:rPr>
      </w:pPr>
      <w:r w:rsidRPr="2D0EBC70" w:rsidR="00947471">
        <w:rPr>
          <w:rStyle w:val="normaltextrun"/>
          <w:rFonts w:ascii="Calibri" w:hAnsi="Calibri" w:eastAsia="Calibri" w:cs="Calibri" w:asciiTheme="minorAscii" w:hAnsiTheme="minorAscii" w:eastAsiaTheme="minorAscii" w:cstheme="minorAscii"/>
          <w:b w:val="1"/>
          <w:bCs w:val="1"/>
          <w:color w:val="2A8E78"/>
          <w:sz w:val="22"/>
          <w:szCs w:val="22"/>
        </w:rPr>
        <w:t>References</w:t>
      </w:r>
      <w:r w:rsidRPr="2D0EBC70" w:rsidR="00947471">
        <w:rPr>
          <w:rStyle w:val="eop"/>
          <w:rFonts w:ascii="Calibri" w:hAnsi="Calibri" w:eastAsia="Calibri" w:cs="Calibri" w:asciiTheme="minorAscii" w:hAnsiTheme="minorAscii" w:eastAsiaTheme="minorAscii" w:cstheme="minorAscii"/>
          <w:color w:val="2A8E78"/>
          <w:sz w:val="22"/>
          <w:szCs w:val="22"/>
        </w:rPr>
        <w:t> </w:t>
      </w:r>
    </w:p>
    <w:p w:rsidRPr="00295F4F" w:rsidR="00947471" w:rsidP="2D0EBC70" w:rsidRDefault="00947471" w14:paraId="1086C881" w14:noSpellErr="1" w14:textId="5FA45645">
      <w:pPr>
        <w:pStyle w:val="paragraph"/>
        <w:numPr>
          <w:ilvl w:val="0"/>
          <w:numId w:val="39"/>
        </w:numPr>
        <w:spacing w:before="0" w:beforeAutospacing="off" w:after="0" w:afterAutospacing="off"/>
        <w:ind w:left="-360"/>
        <w:jc w:val="both"/>
        <w:textAlignment w:val="baseline"/>
        <w:rPr>
          <w:rFonts w:ascii="Calibri" w:hAnsi="Calibri" w:eastAsia="Calibri" w:cs="Calibri" w:asciiTheme="minorAscii" w:hAnsiTheme="minorAscii" w:eastAsiaTheme="minorAscii" w:cstheme="minorAscii"/>
          <w:sz w:val="22"/>
          <w:szCs w:val="22"/>
        </w:rPr>
      </w:pP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For all </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roles</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 we require a minimum of two references.  </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References</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 provided must cover the last 3 years</w:t>
      </w:r>
      <w:r w:rsidRPr="2D0EBC70" w:rsidR="56CA0BE8">
        <w:rPr>
          <w:rStyle w:val="normaltextrun"/>
          <w:rFonts w:ascii="Calibri" w:hAnsi="Calibri" w:eastAsia="Calibri" w:cs="Calibri" w:asciiTheme="minorAscii" w:hAnsiTheme="minorAscii" w:eastAsiaTheme="minorAscii" w:cstheme="minorAscii"/>
          <w:color w:val="222222"/>
          <w:sz w:val="22"/>
          <w:szCs w:val="22"/>
          <w:lang w:val="en"/>
        </w:rPr>
        <w:t xml:space="preserve"> and include most recent employment</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 We will need to request all references from where you have worked with either Children or Vulnerable Adults. </w:t>
      </w:r>
    </w:p>
    <w:p w:rsidRPr="00295F4F" w:rsidR="00947471" w:rsidP="2D0EBC70" w:rsidRDefault="00947471" w14:paraId="1DC6B0B7" w14:textId="77777777">
      <w:pPr>
        <w:pStyle w:val="paragraph"/>
        <w:spacing w:before="0" w:beforeAutospacing="off" w:after="0" w:afterAutospacing="off"/>
        <w:jc w:val="both"/>
        <w:textAlignment w:val="baseline"/>
        <w:rPr>
          <w:rStyle w:val="normaltextrun"/>
          <w:rFonts w:ascii="Calibri" w:hAnsi="Calibri" w:eastAsia="Calibri" w:cs="Calibri" w:asciiTheme="minorAscii" w:hAnsiTheme="minorAscii" w:eastAsiaTheme="minorAscii" w:cstheme="minorAscii"/>
          <w:b w:val="1"/>
          <w:bCs w:val="1"/>
          <w:color w:val="2A8E78"/>
          <w:sz w:val="22"/>
          <w:szCs w:val="22"/>
        </w:rPr>
      </w:pPr>
    </w:p>
    <w:p w:rsidRPr="00295F4F" w:rsidR="00947471" w:rsidP="2D0EBC70" w:rsidRDefault="00947471" w14:paraId="6A762AA1" w14:textId="77777777" w14:noSpellErr="1">
      <w:pPr>
        <w:pStyle w:val="paragraph"/>
        <w:spacing w:before="0" w:beforeAutospacing="off" w:after="0" w:afterAutospacing="off"/>
        <w:ind w:left="-1260"/>
        <w:jc w:val="both"/>
        <w:textAlignment w:val="baseline"/>
        <w:rPr>
          <w:rFonts w:ascii="Calibri" w:hAnsi="Calibri" w:eastAsia="Calibri" w:cs="Calibri" w:asciiTheme="minorAscii" w:hAnsiTheme="minorAscii" w:eastAsiaTheme="minorAscii" w:cstheme="minorAscii"/>
          <w:sz w:val="22"/>
          <w:szCs w:val="22"/>
        </w:rPr>
      </w:pPr>
      <w:r w:rsidRPr="2D0EBC70" w:rsidR="00947471">
        <w:rPr>
          <w:rStyle w:val="normaltextrun"/>
          <w:rFonts w:ascii="Calibri" w:hAnsi="Calibri" w:eastAsia="Calibri" w:cs="Calibri" w:asciiTheme="minorAscii" w:hAnsiTheme="minorAscii" w:eastAsiaTheme="minorAscii" w:cstheme="minorAscii"/>
          <w:b w:val="1"/>
          <w:bCs w:val="1"/>
          <w:color w:val="2A8E78"/>
          <w:sz w:val="22"/>
          <w:szCs w:val="22"/>
        </w:rPr>
        <w:t>Disclosure</w:t>
      </w:r>
      <w:r w:rsidRPr="2D0EBC70" w:rsidR="00947471">
        <w:rPr>
          <w:rStyle w:val="eop"/>
          <w:rFonts w:ascii="Calibri" w:hAnsi="Calibri" w:eastAsia="Calibri" w:cs="Calibri" w:asciiTheme="minorAscii" w:hAnsiTheme="minorAscii" w:eastAsiaTheme="minorAscii" w:cstheme="minorAscii"/>
          <w:color w:val="2A8E78"/>
          <w:sz w:val="22"/>
          <w:szCs w:val="22"/>
        </w:rPr>
        <w:t> </w:t>
      </w:r>
    </w:p>
    <w:p w:rsidRPr="00295F4F" w:rsidR="00947471" w:rsidP="2D0EBC70" w:rsidRDefault="00947471" w14:paraId="524E4DA3" w14:textId="02FDCD4E">
      <w:pPr>
        <w:pStyle w:val="paragraph"/>
        <w:numPr>
          <w:ilvl w:val="0"/>
          <w:numId w:val="40"/>
        </w:numPr>
        <w:spacing w:before="0" w:beforeAutospacing="off" w:after="0" w:afterAutospacing="off"/>
        <w:ind w:left="-360"/>
        <w:jc w:val="both"/>
        <w:textAlignment w:val="baseline"/>
        <w:rPr>
          <w:rFonts w:ascii="Calibri" w:hAnsi="Calibri" w:eastAsia="Calibri" w:cs="Calibri" w:asciiTheme="minorAscii" w:hAnsiTheme="minorAscii" w:eastAsiaTheme="minorAscii" w:cstheme="minorAscii"/>
          <w:color w:val="000000"/>
          <w:sz w:val="22"/>
          <w:szCs w:val="22"/>
        </w:rPr>
      </w:pP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Strive for Education is committed to safeguarding and promoting the welfare of children. </w:t>
      </w:r>
      <w:r w:rsidRPr="2D0EBC70" w:rsidR="00BD195F">
        <w:rPr>
          <w:rStyle w:val="normaltextrun"/>
          <w:rFonts w:ascii="Calibri" w:hAnsi="Calibri" w:eastAsia="Calibri" w:cs="Calibri" w:asciiTheme="minorAscii" w:hAnsiTheme="minorAscii" w:eastAsiaTheme="minorAscii" w:cstheme="minorAscii"/>
          <w:color w:val="222222"/>
          <w:sz w:val="22"/>
          <w:szCs w:val="22"/>
          <w:lang w:val="en"/>
        </w:rPr>
        <w:t xml:space="preserve">Recruitment is carried out following safer recruitment principles</w:t>
      </w:r>
      <w:r w:rsidRPr="2D0EBC70" w:rsidR="00BD195F">
        <w:rPr>
          <w:rStyle w:val="normaltextrun"/>
          <w:rFonts w:ascii="Calibri" w:hAnsi="Calibri" w:eastAsia="Calibri" w:cs="Calibri" w:asciiTheme="minorAscii" w:hAnsiTheme="minorAscii" w:eastAsiaTheme="minorAscii" w:cstheme="minorAscii"/>
          <w:color w:val="222222"/>
          <w:sz w:val="22"/>
          <w:szCs w:val="22"/>
          <w:lang w:val="en"/>
        </w:rPr>
        <w:t xml:space="preserve">.  </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All applicants must be willing to undergo safeguarding screening </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appropriate to</w:t>
      </w:r>
      <w:r w:rsidRPr="2D0EBC70" w:rsidR="00947471">
        <w:rPr>
          <w:rStyle w:val="normaltextrun"/>
          <w:rFonts w:ascii="Calibri" w:hAnsi="Calibri" w:eastAsia="Calibri" w:cs="Calibri" w:asciiTheme="minorAscii" w:hAnsiTheme="minorAscii" w:eastAsiaTheme="minorAscii" w:cstheme="minorAscii"/>
          <w:color w:val="222222"/>
          <w:sz w:val="22"/>
          <w:szCs w:val="22"/>
          <w:lang w:val="en"/>
        </w:rPr>
        <w:t xml:space="preserve"> the post, including checks with past employers and disclosures with the relevant body at an enhanced level. </w:t>
      </w:r>
      <w:r w:rsidRPr="2D0EBC70" w:rsidR="00947471">
        <w:rPr>
          <w:rFonts w:ascii="Calibri" w:hAnsi="Calibri" w:eastAsia="Calibri" w:cs="Calibri" w:asciiTheme="minorAscii" w:hAnsiTheme="minorAscii" w:eastAsiaTheme="minorAscii" w:cstheme="minorAscii"/>
          <w:color w:val="000000"/>
          <w:spacing w:val="-1"/>
          <w:sz w:val="22"/>
          <w:szCs w:val="22"/>
        </w:rPr>
        <w:t xml:space="preserve">All staff </w:t>
      </w:r>
      <w:r w:rsidRPr="2D0EBC70" w:rsidR="00947471">
        <w:rPr>
          <w:rFonts w:ascii="Calibri" w:hAnsi="Calibri" w:eastAsia="Calibri" w:cs="Calibri" w:asciiTheme="minorAscii" w:hAnsiTheme="minorAscii" w:eastAsiaTheme="minorAscii" w:cstheme="minorAscii"/>
          <w:color w:val="000000"/>
          <w:spacing w:val="-1"/>
          <w:sz w:val="22"/>
          <w:szCs w:val="22"/>
        </w:rPr>
        <w:t xml:space="preserve">are required to</w:t>
      </w:r>
      <w:r w:rsidRPr="2D0EBC70" w:rsidR="00947471">
        <w:rPr>
          <w:rFonts w:ascii="Calibri" w:hAnsi="Calibri" w:eastAsia="Calibri" w:cs="Calibri" w:asciiTheme="minorAscii" w:hAnsiTheme="minorAscii" w:eastAsiaTheme="minorAscii" w:cstheme="minorAscii"/>
          <w:color w:val="000000"/>
          <w:spacing w:val="-1"/>
          <w:sz w:val="22"/>
          <w:szCs w:val="22"/>
        </w:rPr>
        <w:t xml:space="preserve"> undertake an Enhanced Disclosure and Barring Service (DBS) </w:t>
      </w:r>
      <w:r w:rsidRPr="2D0EBC70" w:rsidR="00947471">
        <w:rPr>
          <w:rFonts w:ascii="Calibri" w:hAnsi="Calibri" w:eastAsia="Calibri" w:cs="Calibri" w:asciiTheme="minorAscii" w:hAnsiTheme="minorAscii" w:eastAsiaTheme="minorAscii" w:cstheme="minorAscii"/>
          <w:color w:val="000000"/>
          <w:spacing w:val="-1"/>
          <w:sz w:val="22"/>
          <w:szCs w:val="22"/>
        </w:rPr>
        <w:t>check</w:t>
      </w:r>
      <w:r w:rsidRPr="1E65C390" w:rsidR="0FBB3D05">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947471" w:rsidP="2D0EBC70" w:rsidRDefault="00947471" w14:paraId="31AA4F07" w14:textId="77777777">
      <w:pPr>
        <w:rPr>
          <w:rFonts w:ascii="Calibri" w:hAnsi="Calibri" w:eastAsia="Calibri" w:cs="Calibri" w:asciiTheme="minorAscii" w:hAnsiTheme="minorAscii" w:eastAsiaTheme="minorAscii" w:cstheme="minorAscii"/>
        </w:rPr>
      </w:pPr>
    </w:p>
    <w:p w:rsidR="00081B27" w:rsidP="2D0EBC70" w:rsidRDefault="00081B27" w14:paraId="05FCB6C4" w14:textId="77777777" w14:noSpellErr="1">
      <w:pPr>
        <w:pStyle w:val="paragraph"/>
        <w:spacing w:before="0" w:beforeAutospacing="off" w:after="0" w:afterAutospacing="off"/>
        <w:ind w:left="-1260"/>
        <w:jc w:val="both"/>
        <w:textAlignment w:val="baseline"/>
        <w:rPr>
          <w:rStyle w:val="normaltextrun"/>
          <w:rFonts w:ascii="Calibri" w:hAnsi="Calibri" w:eastAsia="Calibri" w:cs="Calibri" w:asciiTheme="minorAscii" w:hAnsiTheme="minorAscii" w:eastAsiaTheme="minorAscii" w:cstheme="minorAscii"/>
          <w:b w:val="1"/>
          <w:bCs w:val="1"/>
          <w:color w:val="2A8E78"/>
          <w:sz w:val="22"/>
          <w:szCs w:val="22"/>
        </w:rPr>
      </w:pPr>
      <w:r w:rsidRPr="2D0EBC70" w:rsidR="00081B27">
        <w:rPr>
          <w:rStyle w:val="normaltextrun"/>
          <w:rFonts w:ascii="Calibri" w:hAnsi="Calibri" w:eastAsia="Calibri" w:cs="Calibri" w:asciiTheme="minorAscii" w:hAnsiTheme="minorAscii" w:eastAsiaTheme="minorAscii" w:cstheme="minorAscii"/>
          <w:b w:val="1"/>
          <w:bCs w:val="1"/>
          <w:color w:val="2A8E78"/>
          <w:sz w:val="22"/>
          <w:szCs w:val="22"/>
        </w:rPr>
        <w:t>D</w:t>
      </w:r>
      <w:r w:rsidRPr="2D0EBC70" w:rsidR="00081B27">
        <w:rPr>
          <w:rStyle w:val="normaltextrun"/>
          <w:rFonts w:ascii="Calibri" w:hAnsi="Calibri" w:eastAsia="Calibri" w:cs="Calibri" w:asciiTheme="minorAscii" w:hAnsiTheme="minorAscii" w:eastAsiaTheme="minorAscii" w:cstheme="minorAscii"/>
          <w:b w:val="1"/>
          <w:bCs w:val="1"/>
          <w:color w:val="2A8E78"/>
          <w:sz w:val="22"/>
          <w:szCs w:val="22"/>
        </w:rPr>
        <w:t>ata Protection</w:t>
      </w:r>
    </w:p>
    <w:p w:rsidR="00081B27" w:rsidP="2D0EBC70" w:rsidRDefault="00081B27" w14:paraId="40E9F6A3" w14:textId="59EA676F" w14:noSpellErr="1">
      <w:pPr>
        <w:pStyle w:val="paragraph"/>
        <w:numPr>
          <w:ilvl w:val="0"/>
          <w:numId w:val="41"/>
        </w:numPr>
        <w:spacing w:before="0" w:beforeAutospacing="off" w:after="0" w:afterAutospacing="off"/>
        <w:ind w:left="-360"/>
        <w:jc w:val="both"/>
        <w:rPr>
          <w:rFonts w:ascii="Calibri" w:hAnsi="Calibri" w:eastAsia="Calibri" w:cs="Calibri" w:asciiTheme="minorAscii" w:hAnsiTheme="minorAscii" w:eastAsiaTheme="minorAscii" w:cstheme="minorAscii"/>
          <w:sz w:val="22"/>
          <w:szCs w:val="22"/>
        </w:rPr>
      </w:pPr>
      <w:r w:rsidRPr="2D0EBC70" w:rsidR="003C4E94">
        <w:rPr>
          <w:rFonts w:ascii="Calibri" w:hAnsi="Calibri" w:eastAsia="Calibri" w:cs="Calibri" w:asciiTheme="minorAscii" w:hAnsiTheme="minorAscii" w:eastAsiaTheme="minorAscii" w:cstheme="minorAscii"/>
          <w:sz w:val="22"/>
          <w:szCs w:val="22"/>
        </w:rPr>
        <w:t>Strive for Education Ltd is a “data controller</w:t>
      </w:r>
      <w:r w:rsidRPr="2D0EBC70" w:rsidR="003C4E94">
        <w:rPr>
          <w:rFonts w:ascii="Calibri" w:hAnsi="Calibri" w:eastAsia="Calibri" w:cs="Calibri" w:asciiTheme="minorAscii" w:hAnsiTheme="minorAscii" w:eastAsiaTheme="minorAscii" w:cstheme="minorAscii"/>
          <w:sz w:val="22"/>
          <w:szCs w:val="22"/>
        </w:rPr>
        <w:t>”.</w:t>
      </w:r>
      <w:r w:rsidRPr="2D0EBC70" w:rsidR="003C4E94">
        <w:rPr>
          <w:rFonts w:ascii="Calibri" w:hAnsi="Calibri" w:eastAsia="Calibri" w:cs="Calibri" w:asciiTheme="minorAscii" w:hAnsiTheme="minorAscii" w:eastAsiaTheme="minorAscii" w:cstheme="minorAscii"/>
          <w:sz w:val="22"/>
          <w:szCs w:val="22"/>
        </w:rPr>
        <w:t xml:space="preserve"> This means we are required under data protection legislation to </w:t>
      </w:r>
      <w:r w:rsidRPr="2D0EBC70" w:rsidR="003C4E94">
        <w:rPr>
          <w:rFonts w:ascii="Calibri" w:hAnsi="Calibri" w:eastAsia="Calibri" w:cs="Calibri" w:asciiTheme="minorAscii" w:hAnsiTheme="minorAscii" w:eastAsiaTheme="minorAscii" w:cstheme="minorAscii"/>
          <w:sz w:val="22"/>
          <w:szCs w:val="22"/>
        </w:rPr>
        <w:t>notify you</w:t>
      </w:r>
      <w:r w:rsidRPr="2D0EBC70" w:rsidR="003C4E94">
        <w:rPr>
          <w:rFonts w:ascii="Calibri" w:hAnsi="Calibri" w:eastAsia="Calibri" w:cs="Calibri" w:asciiTheme="minorAscii" w:hAnsiTheme="minorAscii" w:eastAsiaTheme="minorAscii" w:cstheme="minorAscii"/>
          <w:sz w:val="22"/>
          <w:szCs w:val="22"/>
        </w:rPr>
        <w:t xml:space="preserve"> of how we will, collect process and store your personal data during the application and recruitment process. </w:t>
      </w:r>
      <w:r w:rsidRPr="2D0EBC70" w:rsidR="003C4E94">
        <w:rPr>
          <w:rFonts w:ascii="Calibri" w:hAnsi="Calibri" w:eastAsia="Calibri" w:cs="Calibri" w:asciiTheme="minorAscii" w:hAnsiTheme="minorAscii" w:eastAsiaTheme="minorAscii" w:cstheme="minorAscii"/>
          <w:sz w:val="22"/>
          <w:szCs w:val="22"/>
        </w:rPr>
        <w:t xml:space="preserve">Please review </w:t>
      </w:r>
      <w:r w:rsidRPr="2D0EBC70" w:rsidR="003C4E94">
        <w:rPr>
          <w:rFonts w:ascii="Calibri" w:hAnsi="Calibri" w:eastAsia="Calibri" w:cs="Calibri" w:asciiTheme="minorAscii" w:hAnsiTheme="minorAscii" w:eastAsiaTheme="minorAscii" w:cstheme="minorAscii"/>
          <w:sz w:val="22"/>
          <w:szCs w:val="22"/>
        </w:rPr>
        <w:t>our</w:t>
      </w:r>
      <w:r w:rsidRPr="2D0EBC70" w:rsidR="003C4E94">
        <w:rPr>
          <w:rFonts w:ascii="Calibri" w:hAnsi="Calibri" w:eastAsia="Calibri" w:cs="Calibri" w:asciiTheme="minorAscii" w:hAnsiTheme="minorAscii" w:eastAsiaTheme="minorAscii" w:cstheme="minorAscii"/>
          <w:sz w:val="22"/>
          <w:szCs w:val="22"/>
        </w:rPr>
        <w:t xml:space="preserve"> </w:t>
      </w:r>
      <w:hyperlink r:id="Radd428d3004b496b">
        <w:r w:rsidRPr="2D0EBC70" w:rsidR="003C4E94">
          <w:rPr>
            <w:rStyle w:val="Hyperlink"/>
            <w:rFonts w:ascii="Calibri" w:hAnsi="Calibri" w:eastAsia="Calibri" w:cs="Calibri" w:asciiTheme="minorAscii" w:hAnsiTheme="minorAscii" w:eastAsiaTheme="minorAscii" w:cstheme="minorAscii"/>
            <w:sz w:val="22"/>
            <w:szCs w:val="22"/>
          </w:rPr>
          <w:t xml:space="preserve">‘Privacy Notice for Prospective Employees’. </w:t>
        </w:r>
      </w:hyperlink>
      <w:r w:rsidRPr="2D0EBC70" w:rsidR="003C4E94">
        <w:rPr>
          <w:rFonts w:ascii="Calibri" w:hAnsi="Calibri" w:eastAsia="Calibri" w:cs="Calibri" w:asciiTheme="minorAscii" w:hAnsiTheme="minorAscii" w:eastAsiaTheme="minorAscii" w:cstheme="minorAscii"/>
          <w:sz w:val="22"/>
          <w:szCs w:val="22"/>
        </w:rPr>
        <w:t xml:space="preserve"> </w:t>
      </w:r>
    </w:p>
    <w:p w:rsidR="002E1D52" w:rsidP="2D0EBC70" w:rsidRDefault="002E1D52" w14:paraId="1713B566" w14:textId="77777777">
      <w:pPr>
        <w:rPr>
          <w:rFonts w:ascii="Calibri" w:hAnsi="Calibri" w:eastAsia="Calibri" w:cs="Calibri" w:asciiTheme="minorAscii" w:hAnsiTheme="minorAscii" w:eastAsiaTheme="minorAscii" w:cstheme="minorAscii"/>
        </w:rPr>
      </w:pPr>
    </w:p>
    <w:p w:rsidR="00EB70BE" w:rsidP="2D0EBC70" w:rsidRDefault="00EB70BE" w14:paraId="405E5590" w14:textId="5A741C63" w14:noSpellErr="1">
      <w:pPr>
        <w:spacing w:after="0" w:afterAutospacing="off"/>
        <w:ind w:left="-1260"/>
        <w:rPr>
          <w:rStyle w:val="normaltextrun"/>
          <w:rFonts w:ascii="Calibri" w:hAnsi="Calibri" w:eastAsia="Calibri" w:cs="Calibri" w:asciiTheme="minorAscii" w:hAnsiTheme="minorAscii" w:eastAsiaTheme="minorAscii" w:cstheme="minorAscii"/>
          <w:b w:val="1"/>
          <w:bCs w:val="1"/>
          <w:color w:val="2A8E78"/>
        </w:rPr>
      </w:pPr>
      <w:r w:rsidRPr="2D0EBC70" w:rsidR="00EB70BE">
        <w:rPr>
          <w:rStyle w:val="normaltextrun"/>
          <w:rFonts w:ascii="Calibri" w:hAnsi="Calibri" w:eastAsia="Calibri" w:cs="Calibri" w:asciiTheme="minorAscii" w:hAnsiTheme="minorAscii" w:eastAsiaTheme="minorAscii" w:cstheme="minorAscii"/>
          <w:b w:val="1"/>
          <w:bCs w:val="1"/>
          <w:color w:val="2A8E78"/>
        </w:rPr>
        <w:t>How to apply</w:t>
      </w:r>
    </w:p>
    <w:p w:rsidR="00566C11" w:rsidP="2D0EBC70" w:rsidRDefault="00566C11" w14:paraId="6E21FCC2" w14:textId="2C1DBB5C">
      <w:pPr>
        <w:pStyle w:val="ListParagraph"/>
        <w:numPr>
          <w:ilvl w:val="0"/>
          <w:numId w:val="42"/>
        </w:numPr>
        <w:spacing w:after="0" w:afterAutospacing="off"/>
        <w:ind w:left="-360"/>
        <w:rPr>
          <w:rStyle w:val="eop"/>
          <w:rFonts w:ascii="Calibri" w:hAnsi="Calibri" w:eastAsia="Calibri" w:cs="Calibri" w:asciiTheme="minorAscii" w:hAnsiTheme="minorAscii" w:eastAsiaTheme="minorAscii" w:cstheme="minorAscii"/>
          <w:color w:val="231F20"/>
          <w:sz w:val="22"/>
          <w:szCs w:val="22"/>
        </w:rPr>
      </w:pPr>
      <w:r w:rsidRPr="2D0EBC70" w:rsidR="00EB70BE">
        <w:rPr>
          <w:rFonts w:ascii="Calibri" w:hAnsi="Calibri" w:eastAsia="Calibri" w:cs="Calibri" w:asciiTheme="minorAscii" w:hAnsiTheme="minorAscii" w:eastAsiaTheme="minorAscii" w:cstheme="minorAscii"/>
        </w:rPr>
        <w:t xml:space="preserve">Applicants are asked to </w:t>
      </w:r>
      <w:r w:rsidRPr="2D0EBC70" w:rsidR="00EB70BE">
        <w:rPr>
          <w:rFonts w:ascii="Calibri" w:hAnsi="Calibri" w:eastAsia="Calibri" w:cs="Calibri" w:asciiTheme="minorAscii" w:hAnsiTheme="minorAscii" w:eastAsiaTheme="minorAscii" w:cstheme="minorAscii"/>
        </w:rPr>
        <w:t>submit</w:t>
      </w:r>
      <w:r w:rsidRPr="2D0EBC70" w:rsidR="00EB70BE">
        <w:rPr>
          <w:rFonts w:ascii="Calibri" w:hAnsi="Calibri" w:eastAsia="Calibri" w:cs="Calibri" w:asciiTheme="minorAscii" w:hAnsiTheme="minorAscii" w:eastAsiaTheme="minorAscii" w:cstheme="minorAscii"/>
        </w:rPr>
        <w:t xml:space="preserve"> their </w:t>
      </w:r>
      <w:r w:rsidRPr="2D0EBC70" w:rsidR="00C137B4">
        <w:rPr>
          <w:rFonts w:ascii="Calibri" w:hAnsi="Calibri" w:eastAsia="Calibri" w:cs="Calibri" w:asciiTheme="minorAscii" w:hAnsiTheme="minorAscii" w:eastAsiaTheme="minorAscii" w:cstheme="minorAscii"/>
        </w:rPr>
        <w:t xml:space="preserve">completed </w:t>
      </w:r>
      <w:r w:rsidRPr="2D0EBC70" w:rsidR="00EB70BE">
        <w:rPr>
          <w:rFonts w:ascii="Calibri" w:hAnsi="Calibri" w:eastAsia="Calibri" w:cs="Calibri" w:asciiTheme="minorAscii" w:hAnsiTheme="minorAscii" w:eastAsiaTheme="minorAscii" w:cstheme="minorAscii"/>
        </w:rPr>
        <w:t>application</w:t>
      </w:r>
      <w:r w:rsidRPr="2D0EBC70" w:rsidR="00C137B4">
        <w:rPr>
          <w:rFonts w:ascii="Calibri" w:hAnsi="Calibri" w:eastAsia="Calibri" w:cs="Calibri" w:asciiTheme="minorAscii" w:hAnsiTheme="minorAscii" w:eastAsiaTheme="minorAscii" w:cstheme="minorAscii"/>
        </w:rPr>
        <w:t xml:space="preserve"> forms</w:t>
      </w:r>
      <w:r w:rsidRPr="2D0EBC70" w:rsidR="00AE6ED2">
        <w:rPr>
          <w:rFonts w:ascii="Calibri" w:hAnsi="Calibri" w:eastAsia="Calibri" w:cs="Calibri" w:asciiTheme="minorAscii" w:hAnsiTheme="minorAscii" w:eastAsiaTheme="minorAscii" w:cstheme="minorAscii"/>
        </w:rPr>
        <w:t xml:space="preserve"> </w:t>
      </w:r>
      <w:r w:rsidRPr="2D0EBC70" w:rsidR="00AE6ED2">
        <w:rPr>
          <w:rFonts w:ascii="Calibri" w:hAnsi="Calibri" w:eastAsia="Calibri" w:cs="Calibri" w:asciiTheme="minorAscii" w:hAnsiTheme="minorAscii" w:eastAsiaTheme="minorAscii" w:cstheme="minorAscii"/>
        </w:rPr>
        <w:t>along with a covering letter detailing why you would like a position at Strive.  </w:t>
      </w:r>
      <w:r w:rsidRPr="2D0EBC70" w:rsidR="00EB70BE">
        <w:rPr>
          <w:rFonts w:ascii="Calibri" w:hAnsi="Calibri" w:eastAsia="Calibri" w:cs="Calibri" w:asciiTheme="minorAscii" w:hAnsiTheme="minorAscii" w:eastAsiaTheme="minorAscii" w:cstheme="minorAscii"/>
        </w:rPr>
        <w:t xml:space="preserve">Successfully shortlisted applicants </w:t>
      </w:r>
      <w:r w:rsidRPr="2D0EBC70" w:rsidR="00081B27">
        <w:rPr>
          <w:rFonts w:ascii="Calibri" w:hAnsi="Calibri" w:eastAsia="Calibri" w:cs="Calibri" w:asciiTheme="minorAscii" w:hAnsiTheme="minorAscii" w:eastAsiaTheme="minorAscii" w:cstheme="minorAscii"/>
        </w:rPr>
        <w:t xml:space="preserve">will be contacted </w:t>
      </w:r>
      <w:r w:rsidRPr="2D0EBC70" w:rsidR="00EB70BE">
        <w:rPr>
          <w:rFonts w:ascii="Calibri" w:hAnsi="Calibri" w:eastAsia="Calibri" w:cs="Calibri" w:asciiTheme="minorAscii" w:hAnsiTheme="minorAscii" w:eastAsiaTheme="minorAscii" w:cstheme="minorAscii"/>
        </w:rPr>
        <w:t>to discuss interview dates.</w:t>
      </w:r>
      <w:bookmarkEnd w:id="1"/>
      <w:bookmarkEnd w:id="2"/>
    </w:p>
    <w:sectPr w:rsidR="00566C11" w:rsidSect="00187974">
      <w:pgSz w:w="11906" w:h="16838" w:orient="portrait" w:code="9"/>
      <w:pgMar w:top="567" w:right="851" w:bottom="709" w:left="189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4">
    <w:nsid w:val="444c4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62d6d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c06de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4fefd9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1e3d4d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112d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6cad3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4269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c55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1f77d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3697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58851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5ab3f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19b03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fa91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4775b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7c74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afb5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f83be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5695e8c"/>
    <w:multiLevelType xmlns:w="http://schemas.openxmlformats.org/wordprocessingml/2006/main" w:val="hybridMultilevel"/>
    <w:lvl xmlns:w="http://schemas.openxmlformats.org/wordprocessingml/2006/main" w:ilvl="0">
      <w:start w:val="1"/>
      <w:numFmt w:val="bullet"/>
      <w:lvlText w:val=""/>
      <w:lvlJc w:val="left"/>
      <w:pPr>
        <w:ind w:left="432" w:hanging="360"/>
      </w:pPr>
      <w:rPr>
        <w:rFonts w:hint="default" w:ascii="Symbol" w:hAnsi="Symbol"/>
      </w:rPr>
    </w:lvl>
    <w:lvl xmlns:w="http://schemas.openxmlformats.org/wordprocessingml/2006/main" w:ilvl="1">
      <w:start w:val="1"/>
      <w:numFmt w:val="bullet"/>
      <w:lvlText w:val="o"/>
      <w:lvlJc w:val="left"/>
      <w:pPr>
        <w:ind w:left="1152" w:hanging="360"/>
      </w:pPr>
      <w:rPr>
        <w:rFonts w:hint="default" w:ascii="Courier New" w:hAnsi="Courier New"/>
      </w:rPr>
    </w:lvl>
    <w:lvl xmlns:w="http://schemas.openxmlformats.org/wordprocessingml/2006/main" w:ilvl="2">
      <w:start w:val="1"/>
      <w:numFmt w:val="bullet"/>
      <w:lvlText w:val=""/>
      <w:lvlJc w:val="left"/>
      <w:pPr>
        <w:ind w:left="1872" w:hanging="360"/>
      </w:pPr>
      <w:rPr>
        <w:rFonts w:hint="default" w:ascii="Wingdings" w:hAnsi="Wingdings"/>
      </w:rPr>
    </w:lvl>
    <w:lvl xmlns:w="http://schemas.openxmlformats.org/wordprocessingml/2006/main" w:ilvl="3">
      <w:start w:val="1"/>
      <w:numFmt w:val="bullet"/>
      <w:lvlText w:val=""/>
      <w:lvlJc w:val="left"/>
      <w:pPr>
        <w:ind w:left="2592" w:hanging="360"/>
      </w:pPr>
      <w:rPr>
        <w:rFonts w:hint="default" w:ascii="Symbol" w:hAnsi="Symbol"/>
      </w:rPr>
    </w:lvl>
    <w:lvl xmlns:w="http://schemas.openxmlformats.org/wordprocessingml/2006/main" w:ilvl="4">
      <w:start w:val="1"/>
      <w:numFmt w:val="bullet"/>
      <w:lvlText w:val="o"/>
      <w:lvlJc w:val="left"/>
      <w:pPr>
        <w:ind w:left="3312" w:hanging="360"/>
      </w:pPr>
      <w:rPr>
        <w:rFonts w:hint="default" w:ascii="Courier New" w:hAnsi="Courier New"/>
      </w:rPr>
    </w:lvl>
    <w:lvl xmlns:w="http://schemas.openxmlformats.org/wordprocessingml/2006/main" w:ilvl="5">
      <w:start w:val="1"/>
      <w:numFmt w:val="bullet"/>
      <w:lvlText w:val=""/>
      <w:lvlJc w:val="left"/>
      <w:pPr>
        <w:ind w:left="4032" w:hanging="360"/>
      </w:pPr>
      <w:rPr>
        <w:rFonts w:hint="default" w:ascii="Wingdings" w:hAnsi="Wingdings"/>
      </w:rPr>
    </w:lvl>
    <w:lvl xmlns:w="http://schemas.openxmlformats.org/wordprocessingml/2006/main" w:ilvl="6">
      <w:start w:val="1"/>
      <w:numFmt w:val="bullet"/>
      <w:lvlText w:val=""/>
      <w:lvlJc w:val="left"/>
      <w:pPr>
        <w:ind w:left="4752" w:hanging="360"/>
      </w:pPr>
      <w:rPr>
        <w:rFonts w:hint="default" w:ascii="Symbol" w:hAnsi="Symbol"/>
      </w:rPr>
    </w:lvl>
    <w:lvl xmlns:w="http://schemas.openxmlformats.org/wordprocessingml/2006/main" w:ilvl="7">
      <w:start w:val="1"/>
      <w:numFmt w:val="bullet"/>
      <w:lvlText w:val="o"/>
      <w:lvlJc w:val="left"/>
      <w:pPr>
        <w:ind w:left="5472" w:hanging="360"/>
      </w:pPr>
      <w:rPr>
        <w:rFonts w:hint="default" w:ascii="Courier New" w:hAnsi="Courier New"/>
      </w:rPr>
    </w:lvl>
    <w:lvl xmlns:w="http://schemas.openxmlformats.org/wordprocessingml/2006/main" w:ilvl="8">
      <w:start w:val="1"/>
      <w:numFmt w:val="bullet"/>
      <w:lvlText w:val=""/>
      <w:lvlJc w:val="left"/>
      <w:pPr>
        <w:ind w:left="6192" w:hanging="360"/>
      </w:pPr>
      <w:rPr>
        <w:rFonts w:hint="default" w:ascii="Wingdings" w:hAnsi="Wingdings"/>
      </w:rPr>
    </w:lvl>
  </w:abstractNum>
  <w:abstractNum w:abstractNumId="0" w15:restartNumberingAfterBreak="0">
    <w:nsid w:val="010714F7"/>
    <w:multiLevelType w:val="multilevel"/>
    <w:tmpl w:val="FA5097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1C5436"/>
    <w:multiLevelType w:val="multilevel"/>
    <w:tmpl w:val="D096B8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2B0C0D"/>
    <w:multiLevelType w:val="multilevel"/>
    <w:tmpl w:val="F74CE2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085768"/>
    <w:multiLevelType w:val="multilevel"/>
    <w:tmpl w:val="D73E23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F56159E"/>
    <w:multiLevelType w:val="multilevel"/>
    <w:tmpl w:val="293E8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46A63C8"/>
    <w:multiLevelType w:val="multilevel"/>
    <w:tmpl w:val="79A2B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49D0C04"/>
    <w:multiLevelType w:val="multilevel"/>
    <w:tmpl w:val="6FE647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62A777B"/>
    <w:multiLevelType w:val="hybridMultilevel"/>
    <w:tmpl w:val="3BD6FA22"/>
    <w:lvl w:ilvl="0">
      <w:start w:val="1"/>
      <w:numFmt w:val="bullet"/>
      <w:lvlText w:val=""/>
      <w:lvlJc w:val="left"/>
      <w:pPr>
        <w:tabs>
          <w:tab w:val="left" w:pos="360"/>
        </w:tabs>
      </w:pPr>
      <w:rPr>
        <w:rFonts w:hint="default" w:ascii="Symbol" w:hAnsi="Symbol"/>
        <w:color w:val="000000"/>
        <w:spacing w:val="-4"/>
        <w:w w:val="100"/>
        <w:sz w:val="23"/>
        <w:vertAlign w:val="baseline"/>
        <w:lang w:val="en-US"/>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8" w15:restartNumberingAfterBreak="0">
    <w:nsid w:val="20150465"/>
    <w:multiLevelType w:val="multilevel"/>
    <w:tmpl w:val="ABF09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A754C0"/>
    <w:multiLevelType w:val="multilevel"/>
    <w:tmpl w:val="3FB68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A634AF2"/>
    <w:multiLevelType w:val="multilevel"/>
    <w:tmpl w:val="B7303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F7B2E72"/>
    <w:multiLevelType w:val="multilevel"/>
    <w:tmpl w:val="08AE3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1210390"/>
    <w:multiLevelType w:val="multilevel"/>
    <w:tmpl w:val="3BD6FA22"/>
    <w:lvl w:ilvl="0">
      <w:start w:val="1"/>
      <w:numFmt w:val="decimal"/>
      <w:lvlText w:val="%1."/>
      <w:lvlJc w:val="left"/>
      <w:pPr>
        <w:tabs>
          <w:tab w:val="left" w:pos="360"/>
        </w:tabs>
      </w:pPr>
      <w:rPr>
        <w:rFonts w:ascii="Calibri" w:hAnsi="Calibri" w:eastAsia="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90763D"/>
    <w:multiLevelType w:val="multilevel"/>
    <w:tmpl w:val="A2BE0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B5E4975"/>
    <w:multiLevelType w:val="multilevel"/>
    <w:tmpl w:val="A9885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46349B4"/>
    <w:multiLevelType w:val="multilevel"/>
    <w:tmpl w:val="8396B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5DC56D0"/>
    <w:multiLevelType w:val="multilevel"/>
    <w:tmpl w:val="45E24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64D4875"/>
    <w:multiLevelType w:val="multilevel"/>
    <w:tmpl w:val="E6CA6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B390825"/>
    <w:multiLevelType w:val="multilevel"/>
    <w:tmpl w:val="3BD6FA22"/>
    <w:lvl w:ilvl="0">
      <w:start w:val="1"/>
      <w:numFmt w:val="decimal"/>
      <w:lvlText w:val="%1."/>
      <w:lvlJc w:val="left"/>
      <w:pPr>
        <w:tabs>
          <w:tab w:val="left" w:pos="360"/>
        </w:tabs>
      </w:pPr>
      <w:rPr>
        <w:rFonts w:ascii="Calibri" w:hAnsi="Calibri" w:eastAsia="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3349B4"/>
    <w:multiLevelType w:val="hybridMultilevel"/>
    <w:tmpl w:val="0B1CA64C"/>
    <w:lvl w:ilvl="0">
      <w:start w:val="1"/>
      <w:numFmt w:val="bullet"/>
      <w:lvlText w:val=""/>
      <w:lvlJc w:val="left"/>
      <w:pPr>
        <w:tabs>
          <w:tab w:val="left" w:pos="360"/>
        </w:tabs>
      </w:pPr>
      <w:rPr>
        <w:rFonts w:hint="default" w:ascii="Symbol" w:hAnsi="Symbol"/>
        <w:color w:val="000000"/>
        <w:spacing w:val="0"/>
        <w:w w:val="100"/>
        <w:sz w:val="22"/>
        <w:vertAlign w:val="baseline"/>
        <w:lang w:val="en-US"/>
      </w:rPr>
    </w:lvl>
    <w:lvl w:ilvl="1">
      <w:start w:val="1"/>
      <w:numFmt w:val="bullet"/>
      <w:lvlText w:val=""/>
      <w:lvlJc w:val="left"/>
      <w:pPr>
        <w:ind w:left="360" w:hanging="360"/>
      </w:pPr>
      <w:rPr>
        <w:rFonts w:hint="default" w:ascii="Symbol" w:hAnsi="Symbol"/>
      </w:r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20" w15:restartNumberingAfterBreak="0">
    <w:nsid w:val="4FD12CDE"/>
    <w:multiLevelType w:val="hybridMultilevel"/>
    <w:tmpl w:val="AF06E6C8"/>
    <w:lvl w:ilvl="0">
      <w:start w:val="1"/>
      <w:numFmt w:val="bullet"/>
      <w:lvlText w:val=""/>
      <w:lvlJc w:val="left"/>
      <w:pPr>
        <w:ind w:left="720" w:hanging="360"/>
      </w:pPr>
      <w:rPr>
        <w:rFonts w:hint="default" w:ascii="Symbol" w:hAnsi="Symbol"/>
      </w:rPr>
    </w:lvl>
    <w:lvl w:ilvl="1" w:tplc="0C58F598">
      <w:start w:val="1"/>
      <w:numFmt w:val="bullet"/>
      <w:lvlText w:val="o"/>
      <w:lvlJc w:val="left"/>
      <w:pPr>
        <w:ind w:left="1440" w:hanging="360"/>
      </w:pPr>
      <w:rPr>
        <w:rFonts w:hint="default" w:ascii="Courier New" w:hAnsi="Courier New"/>
      </w:rPr>
    </w:lvl>
    <w:lvl w:ilvl="2" w:tplc="880CD024">
      <w:start w:val="1"/>
      <w:numFmt w:val="bullet"/>
      <w:lvlText w:val=""/>
      <w:lvlJc w:val="left"/>
      <w:pPr>
        <w:ind w:left="2160" w:hanging="360"/>
      </w:pPr>
      <w:rPr>
        <w:rFonts w:hint="default" w:ascii="Wingdings" w:hAnsi="Wingdings"/>
      </w:rPr>
    </w:lvl>
    <w:lvl w:ilvl="3" w:tplc="81CABEEE">
      <w:start w:val="1"/>
      <w:numFmt w:val="bullet"/>
      <w:lvlText w:val=""/>
      <w:lvlJc w:val="left"/>
      <w:pPr>
        <w:ind w:left="2880" w:hanging="360"/>
      </w:pPr>
      <w:rPr>
        <w:rFonts w:hint="default" w:ascii="Symbol" w:hAnsi="Symbol"/>
      </w:rPr>
    </w:lvl>
    <w:lvl w:ilvl="4" w:tplc="370C4FFC">
      <w:start w:val="1"/>
      <w:numFmt w:val="bullet"/>
      <w:lvlText w:val="o"/>
      <w:lvlJc w:val="left"/>
      <w:pPr>
        <w:ind w:left="3600" w:hanging="360"/>
      </w:pPr>
      <w:rPr>
        <w:rFonts w:hint="default" w:ascii="Courier New" w:hAnsi="Courier New"/>
      </w:rPr>
    </w:lvl>
    <w:lvl w:ilvl="5" w:tplc="CD746C40">
      <w:start w:val="1"/>
      <w:numFmt w:val="bullet"/>
      <w:lvlText w:val=""/>
      <w:lvlJc w:val="left"/>
      <w:pPr>
        <w:ind w:left="4320" w:hanging="360"/>
      </w:pPr>
      <w:rPr>
        <w:rFonts w:hint="default" w:ascii="Wingdings" w:hAnsi="Wingdings"/>
      </w:rPr>
    </w:lvl>
    <w:lvl w:ilvl="6" w:tplc="41D4E2C0">
      <w:start w:val="1"/>
      <w:numFmt w:val="bullet"/>
      <w:lvlText w:val=""/>
      <w:lvlJc w:val="left"/>
      <w:pPr>
        <w:ind w:left="5040" w:hanging="360"/>
      </w:pPr>
      <w:rPr>
        <w:rFonts w:hint="default" w:ascii="Symbol" w:hAnsi="Symbol"/>
      </w:rPr>
    </w:lvl>
    <w:lvl w:ilvl="7" w:tplc="6960FB64">
      <w:start w:val="1"/>
      <w:numFmt w:val="bullet"/>
      <w:lvlText w:val="o"/>
      <w:lvlJc w:val="left"/>
      <w:pPr>
        <w:ind w:left="5760" w:hanging="360"/>
      </w:pPr>
      <w:rPr>
        <w:rFonts w:hint="default" w:ascii="Courier New" w:hAnsi="Courier New"/>
      </w:rPr>
    </w:lvl>
    <w:lvl w:ilvl="8" w:tplc="E6FAB28C">
      <w:start w:val="1"/>
      <w:numFmt w:val="bullet"/>
      <w:lvlText w:val=""/>
      <w:lvlJc w:val="left"/>
      <w:pPr>
        <w:ind w:left="6480" w:hanging="360"/>
      </w:pPr>
      <w:rPr>
        <w:rFonts w:hint="default" w:ascii="Wingdings" w:hAnsi="Wingdings"/>
      </w:rPr>
    </w:lvl>
  </w:abstractNum>
  <w:abstractNum w:abstractNumId="21" w15:restartNumberingAfterBreak="0">
    <w:nsid w:val="51F86D2F"/>
    <w:multiLevelType w:val="multilevel"/>
    <w:tmpl w:val="03F41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811434B"/>
    <w:multiLevelType w:val="hybridMultilevel"/>
    <w:tmpl w:val="3BD6FA22"/>
    <w:lvl w:ilvl="0">
      <w:start w:val="1"/>
      <w:numFmt w:val="bullet"/>
      <w:lvlText w:val=""/>
      <w:lvlJc w:val="left"/>
      <w:pPr>
        <w:tabs>
          <w:tab w:val="left" w:pos="360"/>
        </w:tabs>
      </w:pPr>
      <w:rPr>
        <w:rFonts w:hint="default" w:ascii="Symbol" w:hAnsi="Symbol"/>
        <w:color w:val="000000"/>
        <w:spacing w:val="-4"/>
        <w:w w:val="100"/>
        <w:sz w:val="23"/>
        <w:vertAlign w:val="baseline"/>
        <w:lang w:val="en-US"/>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23" w15:restartNumberingAfterBreak="0">
    <w:nsid w:val="5B504390"/>
    <w:multiLevelType w:val="multilevel"/>
    <w:tmpl w:val="3D64A5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4768E2"/>
    <w:multiLevelType w:val="multilevel"/>
    <w:tmpl w:val="E1204C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44206C5"/>
    <w:multiLevelType w:val="multilevel"/>
    <w:tmpl w:val="EACC5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5912C14"/>
    <w:multiLevelType w:val="multilevel"/>
    <w:tmpl w:val="4CE69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70D1A7D"/>
    <w:multiLevelType w:val="multilevel"/>
    <w:tmpl w:val="AFD06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7753397"/>
    <w:multiLevelType w:val="hybridMultilevel"/>
    <w:tmpl w:val="3BD6FA22"/>
    <w:lvl w:ilvl="0">
      <w:start w:val="1"/>
      <w:numFmt w:val="bullet"/>
      <w:lvlText w:val=""/>
      <w:lvlJc w:val="left"/>
      <w:pPr>
        <w:tabs>
          <w:tab w:val="left" w:pos="360"/>
        </w:tabs>
      </w:pPr>
      <w:rPr>
        <w:rFonts w:hint="default" w:ascii="Symbol" w:hAnsi="Symbol"/>
        <w:color w:val="000000"/>
        <w:spacing w:val="-4"/>
        <w:w w:val="100"/>
        <w:sz w:val="23"/>
        <w:vertAlign w:val="baseline"/>
        <w:lang w:val="en-US"/>
      </w:rPr>
    </w:lvl>
    <w:lvl w:ilvl="1">
      <w:numFmt w:val="decimal"/>
      <w:lvlText w:val=""/>
      <w:lvlJc w:val="left"/>
      <w:pPr>
        <w:ind/>
      </w:pPr>
    </w:lvl>
    <w:lvl w:ilvl="2">
      <w:numFmt w:val="decimal"/>
      <w:lvlText w:val=""/>
      <w:lvlJc w:val="left"/>
      <w:pPr>
        <w:ind/>
      </w:pPr>
    </w:lvl>
    <w:lvl w:ilvl="3">
      <w:numFmt w:val="decimal"/>
      <w:lvlText w:val=""/>
      <w:lvlJc w:val="left"/>
      <w:pPr>
        <w:ind/>
      </w:pPr>
    </w:lvl>
    <w:lvl w:ilvl="4">
      <w:numFmt w:val="decimal"/>
      <w:lvlText w:val=""/>
      <w:lvlJc w:val="left"/>
      <w:pPr>
        <w:ind/>
      </w:pPr>
    </w:lvl>
    <w:lvl w:ilvl="5">
      <w:numFmt w:val="decimal"/>
      <w:lvlText w:val=""/>
      <w:lvlJc w:val="left"/>
      <w:pPr>
        <w:ind/>
      </w:pPr>
    </w:lvl>
    <w:lvl w:ilvl="6">
      <w:numFmt w:val="decimal"/>
      <w:lvlText w:val=""/>
      <w:lvlJc w:val="left"/>
      <w:pPr>
        <w:ind/>
      </w:pPr>
    </w:lvl>
    <w:lvl w:ilvl="7">
      <w:numFmt w:val="decimal"/>
      <w:lvlText w:val=""/>
      <w:lvlJc w:val="left"/>
      <w:pPr>
        <w:ind/>
      </w:pPr>
    </w:lvl>
    <w:lvl w:ilvl="8">
      <w:numFmt w:val="decimal"/>
      <w:lvlText w:val=""/>
      <w:lvlJc w:val="left"/>
      <w:pPr>
        <w:ind/>
      </w:pPr>
    </w:lvl>
  </w:abstractNum>
  <w:abstractNum w:abstractNumId="29" w15:restartNumberingAfterBreak="0">
    <w:nsid w:val="6A1315D6"/>
    <w:multiLevelType w:val="multilevel"/>
    <w:tmpl w:val="F45C23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ACF42AB"/>
    <w:multiLevelType w:val="multilevel"/>
    <w:tmpl w:val="3BD6FA22"/>
    <w:lvl w:ilvl="0">
      <w:start w:val="1"/>
      <w:numFmt w:val="decimal"/>
      <w:lvlText w:val="%1."/>
      <w:lvlJc w:val="left"/>
      <w:pPr>
        <w:tabs>
          <w:tab w:val="left" w:pos="360"/>
        </w:tabs>
      </w:pPr>
      <w:rPr>
        <w:rFonts w:ascii="Calibri" w:hAnsi="Calibri" w:eastAsia="Calibri"/>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0E3630"/>
    <w:multiLevelType w:val="multilevel"/>
    <w:tmpl w:val="2D9AE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3B0C9B"/>
    <w:multiLevelType w:val="multilevel"/>
    <w:tmpl w:val="B3BEFA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94B1312"/>
    <w:multiLevelType w:val="multilevel"/>
    <w:tmpl w:val="94DC2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CCC6D4D"/>
    <w:multiLevelType w:val="multilevel"/>
    <w:tmpl w:val="C99CF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1316374329">
    <w:abstractNumId w:val="20"/>
  </w:num>
  <w:num w:numId="2" w16cid:durableId="1908346685">
    <w:abstractNumId w:val="19"/>
  </w:num>
  <w:num w:numId="3" w16cid:durableId="872032742">
    <w:abstractNumId w:val="18"/>
  </w:num>
  <w:num w:numId="4" w16cid:durableId="1530751945">
    <w:abstractNumId w:val="22"/>
  </w:num>
  <w:num w:numId="5" w16cid:durableId="1859923538">
    <w:abstractNumId w:val="28"/>
  </w:num>
  <w:num w:numId="6" w16cid:durableId="1812357889">
    <w:abstractNumId w:val="30"/>
  </w:num>
  <w:num w:numId="7" w16cid:durableId="240529595">
    <w:abstractNumId w:val="7"/>
  </w:num>
  <w:num w:numId="8" w16cid:durableId="1349793424">
    <w:abstractNumId w:val="12"/>
  </w:num>
  <w:num w:numId="9" w16cid:durableId="1812673985">
    <w:abstractNumId w:val="14"/>
  </w:num>
  <w:num w:numId="10" w16cid:durableId="339504807">
    <w:abstractNumId w:val="3"/>
  </w:num>
  <w:num w:numId="11" w16cid:durableId="1714304138">
    <w:abstractNumId w:val="6"/>
  </w:num>
  <w:num w:numId="12" w16cid:durableId="96146124">
    <w:abstractNumId w:val="11"/>
  </w:num>
  <w:num w:numId="13" w16cid:durableId="1046563805">
    <w:abstractNumId w:val="25"/>
  </w:num>
  <w:num w:numId="14" w16cid:durableId="726802153">
    <w:abstractNumId w:val="23"/>
  </w:num>
  <w:num w:numId="15" w16cid:durableId="1748915307">
    <w:abstractNumId w:val="13"/>
  </w:num>
  <w:num w:numId="16" w16cid:durableId="1875459777">
    <w:abstractNumId w:val="26"/>
  </w:num>
  <w:num w:numId="17" w16cid:durableId="23486784">
    <w:abstractNumId w:val="34"/>
  </w:num>
  <w:num w:numId="18" w16cid:durableId="456024126">
    <w:abstractNumId w:val="32"/>
  </w:num>
  <w:num w:numId="19" w16cid:durableId="1543977117">
    <w:abstractNumId w:val="8"/>
  </w:num>
  <w:num w:numId="20" w16cid:durableId="1795128926">
    <w:abstractNumId w:val="4"/>
  </w:num>
  <w:num w:numId="21" w16cid:durableId="1280914465">
    <w:abstractNumId w:val="33"/>
  </w:num>
  <w:num w:numId="22" w16cid:durableId="786043476">
    <w:abstractNumId w:val="0"/>
  </w:num>
  <w:num w:numId="23" w16cid:durableId="1742216156">
    <w:abstractNumId w:val="29"/>
  </w:num>
  <w:num w:numId="24" w16cid:durableId="187181467">
    <w:abstractNumId w:val="31"/>
  </w:num>
  <w:num w:numId="25" w16cid:durableId="1222908389">
    <w:abstractNumId w:val="15"/>
  </w:num>
  <w:num w:numId="26" w16cid:durableId="740950599">
    <w:abstractNumId w:val="17"/>
  </w:num>
  <w:num w:numId="27" w16cid:durableId="592402502">
    <w:abstractNumId w:val="10"/>
  </w:num>
  <w:num w:numId="28" w16cid:durableId="1156989374">
    <w:abstractNumId w:val="2"/>
  </w:num>
  <w:num w:numId="29" w16cid:durableId="283735985">
    <w:abstractNumId w:val="5"/>
  </w:num>
  <w:num w:numId="30" w16cid:durableId="835265121">
    <w:abstractNumId w:val="9"/>
  </w:num>
  <w:num w:numId="31" w16cid:durableId="51196575">
    <w:abstractNumId w:val="21"/>
  </w:num>
  <w:num w:numId="32" w16cid:durableId="717895860">
    <w:abstractNumId w:val="27"/>
  </w:num>
  <w:num w:numId="33" w16cid:durableId="1150361357">
    <w:abstractNumId w:val="24"/>
  </w:num>
  <w:num w:numId="34" w16cid:durableId="961502506">
    <w:abstractNumId w:val="1"/>
  </w:num>
  <w:num w:numId="35" w16cid:durableId="1352799439">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11"/>
    <w:rsid w:val="00032FE9"/>
    <w:rsid w:val="0003598D"/>
    <w:rsid w:val="00045AF0"/>
    <w:rsid w:val="00062D6E"/>
    <w:rsid w:val="0008157F"/>
    <w:rsid w:val="00081B27"/>
    <w:rsid w:val="00093B17"/>
    <w:rsid w:val="000D71EB"/>
    <w:rsid w:val="000F0FB0"/>
    <w:rsid w:val="00131EE6"/>
    <w:rsid w:val="00170F5D"/>
    <w:rsid w:val="00187974"/>
    <w:rsid w:val="0019691E"/>
    <w:rsid w:val="00203CCC"/>
    <w:rsid w:val="00254404"/>
    <w:rsid w:val="00265422"/>
    <w:rsid w:val="00284E1B"/>
    <w:rsid w:val="0028506A"/>
    <w:rsid w:val="002A3E3D"/>
    <w:rsid w:val="002B257E"/>
    <w:rsid w:val="002E1D52"/>
    <w:rsid w:val="002F6279"/>
    <w:rsid w:val="00323EA6"/>
    <w:rsid w:val="0033396B"/>
    <w:rsid w:val="00355737"/>
    <w:rsid w:val="00363C87"/>
    <w:rsid w:val="003B0C59"/>
    <w:rsid w:val="003C4E94"/>
    <w:rsid w:val="003E6935"/>
    <w:rsid w:val="00407799"/>
    <w:rsid w:val="00423074"/>
    <w:rsid w:val="00440586"/>
    <w:rsid w:val="0045E174"/>
    <w:rsid w:val="00476B21"/>
    <w:rsid w:val="0048549D"/>
    <w:rsid w:val="004973F2"/>
    <w:rsid w:val="004B1A8F"/>
    <w:rsid w:val="004B5073"/>
    <w:rsid w:val="004D26FE"/>
    <w:rsid w:val="005227A4"/>
    <w:rsid w:val="00555183"/>
    <w:rsid w:val="00566C11"/>
    <w:rsid w:val="005A00AF"/>
    <w:rsid w:val="005F7091"/>
    <w:rsid w:val="00670200"/>
    <w:rsid w:val="006801E6"/>
    <w:rsid w:val="006A6872"/>
    <w:rsid w:val="006A7050"/>
    <w:rsid w:val="006B6845"/>
    <w:rsid w:val="006BCAFC"/>
    <w:rsid w:val="006D28D1"/>
    <w:rsid w:val="006E10C8"/>
    <w:rsid w:val="00740ED1"/>
    <w:rsid w:val="007461F5"/>
    <w:rsid w:val="007546A0"/>
    <w:rsid w:val="007B28D2"/>
    <w:rsid w:val="007B5DEE"/>
    <w:rsid w:val="007B74DA"/>
    <w:rsid w:val="007C0489"/>
    <w:rsid w:val="007D210D"/>
    <w:rsid w:val="007E1F61"/>
    <w:rsid w:val="008177FC"/>
    <w:rsid w:val="00821D86"/>
    <w:rsid w:val="00863342"/>
    <w:rsid w:val="00897083"/>
    <w:rsid w:val="008973E3"/>
    <w:rsid w:val="008C0913"/>
    <w:rsid w:val="008C2292"/>
    <w:rsid w:val="0092394A"/>
    <w:rsid w:val="00936444"/>
    <w:rsid w:val="00947471"/>
    <w:rsid w:val="0097113F"/>
    <w:rsid w:val="00976E05"/>
    <w:rsid w:val="00980655"/>
    <w:rsid w:val="00981A80"/>
    <w:rsid w:val="009C7523"/>
    <w:rsid w:val="00A81A4F"/>
    <w:rsid w:val="00AC551C"/>
    <w:rsid w:val="00AE6ED2"/>
    <w:rsid w:val="00AF02E5"/>
    <w:rsid w:val="00AF2B3B"/>
    <w:rsid w:val="00AF5220"/>
    <w:rsid w:val="00B156AA"/>
    <w:rsid w:val="00B35B8F"/>
    <w:rsid w:val="00B80D7A"/>
    <w:rsid w:val="00BD195F"/>
    <w:rsid w:val="00BE10D8"/>
    <w:rsid w:val="00C06DEB"/>
    <w:rsid w:val="00C137B4"/>
    <w:rsid w:val="00C26227"/>
    <w:rsid w:val="00C5290B"/>
    <w:rsid w:val="00C711DC"/>
    <w:rsid w:val="00CB169D"/>
    <w:rsid w:val="00CE0D95"/>
    <w:rsid w:val="00D54759"/>
    <w:rsid w:val="00D5744C"/>
    <w:rsid w:val="00D97923"/>
    <w:rsid w:val="00DB2D72"/>
    <w:rsid w:val="00DD4878"/>
    <w:rsid w:val="00DE549E"/>
    <w:rsid w:val="00E35B2C"/>
    <w:rsid w:val="00E436C8"/>
    <w:rsid w:val="00E5461E"/>
    <w:rsid w:val="00EB0605"/>
    <w:rsid w:val="00EB70BE"/>
    <w:rsid w:val="00EC3EC6"/>
    <w:rsid w:val="00ED4718"/>
    <w:rsid w:val="00ED7492"/>
    <w:rsid w:val="00F27239"/>
    <w:rsid w:val="00F4770C"/>
    <w:rsid w:val="00F50424"/>
    <w:rsid w:val="00F761C8"/>
    <w:rsid w:val="00FC775D"/>
    <w:rsid w:val="00FD7637"/>
    <w:rsid w:val="00FE5E15"/>
    <w:rsid w:val="00FF7CDF"/>
    <w:rsid w:val="0106BB6D"/>
    <w:rsid w:val="02CC739A"/>
    <w:rsid w:val="0426C782"/>
    <w:rsid w:val="04646C17"/>
    <w:rsid w:val="05B1FE14"/>
    <w:rsid w:val="05CDE3A2"/>
    <w:rsid w:val="05DC7554"/>
    <w:rsid w:val="06D8EF59"/>
    <w:rsid w:val="0705DD26"/>
    <w:rsid w:val="08103114"/>
    <w:rsid w:val="0823C080"/>
    <w:rsid w:val="08DA1B66"/>
    <w:rsid w:val="093291DE"/>
    <w:rsid w:val="0943BA91"/>
    <w:rsid w:val="09634A03"/>
    <w:rsid w:val="0A7138C7"/>
    <w:rsid w:val="0A7138C7"/>
    <w:rsid w:val="0A79116A"/>
    <w:rsid w:val="0A8F5EB3"/>
    <w:rsid w:val="0B038C2F"/>
    <w:rsid w:val="0C0A258A"/>
    <w:rsid w:val="0C168B4E"/>
    <w:rsid w:val="0C7F85EC"/>
    <w:rsid w:val="0C9C1AEA"/>
    <w:rsid w:val="0D0D318C"/>
    <w:rsid w:val="0D406872"/>
    <w:rsid w:val="0D421742"/>
    <w:rsid w:val="0D77B135"/>
    <w:rsid w:val="0D77B135"/>
    <w:rsid w:val="0DF88B5E"/>
    <w:rsid w:val="0E4401D1"/>
    <w:rsid w:val="0EF92D55"/>
    <w:rsid w:val="0F2D15F5"/>
    <w:rsid w:val="0FBB3D05"/>
    <w:rsid w:val="0FF154DD"/>
    <w:rsid w:val="10A35973"/>
    <w:rsid w:val="115EE441"/>
    <w:rsid w:val="11D432E7"/>
    <w:rsid w:val="1206839E"/>
    <w:rsid w:val="123AB34B"/>
    <w:rsid w:val="12591403"/>
    <w:rsid w:val="125A5F76"/>
    <w:rsid w:val="12C59128"/>
    <w:rsid w:val="130AC3A7"/>
    <w:rsid w:val="13967368"/>
    <w:rsid w:val="13A49DDE"/>
    <w:rsid w:val="13C2014B"/>
    <w:rsid w:val="14A75C5B"/>
    <w:rsid w:val="14A75C5B"/>
    <w:rsid w:val="150E668D"/>
    <w:rsid w:val="1603FB0B"/>
    <w:rsid w:val="161E13E1"/>
    <w:rsid w:val="16427BCD"/>
    <w:rsid w:val="16ABDB39"/>
    <w:rsid w:val="16ABDB39"/>
    <w:rsid w:val="171A7AA3"/>
    <w:rsid w:val="17370594"/>
    <w:rsid w:val="17A1A6A3"/>
    <w:rsid w:val="189E7731"/>
    <w:rsid w:val="18EFE615"/>
    <w:rsid w:val="193C7C0C"/>
    <w:rsid w:val="193C7C0C"/>
    <w:rsid w:val="1993E484"/>
    <w:rsid w:val="19DC9263"/>
    <w:rsid w:val="1A676651"/>
    <w:rsid w:val="1A6B29CC"/>
    <w:rsid w:val="1A7BAF86"/>
    <w:rsid w:val="1ACEF2C1"/>
    <w:rsid w:val="1ACEF2C1"/>
    <w:rsid w:val="1AFDA2C1"/>
    <w:rsid w:val="1B5C47A2"/>
    <w:rsid w:val="1BF2D7E0"/>
    <w:rsid w:val="1D9DD2F1"/>
    <w:rsid w:val="1E0CE323"/>
    <w:rsid w:val="1E65C390"/>
    <w:rsid w:val="1EA90419"/>
    <w:rsid w:val="1EA90419"/>
    <w:rsid w:val="1F30C0DD"/>
    <w:rsid w:val="200D5003"/>
    <w:rsid w:val="203C7CCC"/>
    <w:rsid w:val="20809E11"/>
    <w:rsid w:val="20E6A14A"/>
    <w:rsid w:val="21A6DC56"/>
    <w:rsid w:val="21A6DC56"/>
    <w:rsid w:val="21B5E03A"/>
    <w:rsid w:val="22016D10"/>
    <w:rsid w:val="224B9B3C"/>
    <w:rsid w:val="228D761F"/>
    <w:rsid w:val="22D12BB0"/>
    <w:rsid w:val="23018B43"/>
    <w:rsid w:val="230FECC8"/>
    <w:rsid w:val="23F80F54"/>
    <w:rsid w:val="242ED593"/>
    <w:rsid w:val="250A5A0B"/>
    <w:rsid w:val="2574B05A"/>
    <w:rsid w:val="258F19B6"/>
    <w:rsid w:val="25AB8FF9"/>
    <w:rsid w:val="25AB8FF9"/>
    <w:rsid w:val="25AD94DC"/>
    <w:rsid w:val="25B56D33"/>
    <w:rsid w:val="25BC95C3"/>
    <w:rsid w:val="25BDA1B1"/>
    <w:rsid w:val="25FBAC4C"/>
    <w:rsid w:val="26596D81"/>
    <w:rsid w:val="2788924E"/>
    <w:rsid w:val="27F274AF"/>
    <w:rsid w:val="28035DCD"/>
    <w:rsid w:val="28035DCD"/>
    <w:rsid w:val="28E8214A"/>
    <w:rsid w:val="290A38A3"/>
    <w:rsid w:val="295004F0"/>
    <w:rsid w:val="2A09CBCD"/>
    <w:rsid w:val="2A44A0CE"/>
    <w:rsid w:val="2A7AA823"/>
    <w:rsid w:val="2AB5BD74"/>
    <w:rsid w:val="2ABDBED7"/>
    <w:rsid w:val="2B4EFE6D"/>
    <w:rsid w:val="2B7FC51D"/>
    <w:rsid w:val="2BAD555E"/>
    <w:rsid w:val="2C051DCA"/>
    <w:rsid w:val="2C121BF1"/>
    <w:rsid w:val="2C6628B6"/>
    <w:rsid w:val="2C6628B6"/>
    <w:rsid w:val="2CD5933C"/>
    <w:rsid w:val="2CE13F03"/>
    <w:rsid w:val="2D0EBC70"/>
    <w:rsid w:val="2D5BDFDA"/>
    <w:rsid w:val="2D73801D"/>
    <w:rsid w:val="2E00B5DF"/>
    <w:rsid w:val="2E185F2E"/>
    <w:rsid w:val="2EEC6EF9"/>
    <w:rsid w:val="2EEC6EF9"/>
    <w:rsid w:val="2F692159"/>
    <w:rsid w:val="3006D5A3"/>
    <w:rsid w:val="3055200A"/>
    <w:rsid w:val="30A7FA69"/>
    <w:rsid w:val="30AA4C86"/>
    <w:rsid w:val="314C7F0B"/>
    <w:rsid w:val="3182288E"/>
    <w:rsid w:val="3182288E"/>
    <w:rsid w:val="325E1EEE"/>
    <w:rsid w:val="3295C69D"/>
    <w:rsid w:val="3312E6E6"/>
    <w:rsid w:val="334AA478"/>
    <w:rsid w:val="33851102"/>
    <w:rsid w:val="339DF479"/>
    <w:rsid w:val="33BBA4B2"/>
    <w:rsid w:val="33CFA1EF"/>
    <w:rsid w:val="33E97409"/>
    <w:rsid w:val="3458B01E"/>
    <w:rsid w:val="355B44C9"/>
    <w:rsid w:val="356C52D4"/>
    <w:rsid w:val="36150A47"/>
    <w:rsid w:val="369FA8BE"/>
    <w:rsid w:val="36DD630C"/>
    <w:rsid w:val="36DD630C"/>
    <w:rsid w:val="3721AF46"/>
    <w:rsid w:val="37783064"/>
    <w:rsid w:val="37A257F5"/>
    <w:rsid w:val="37E9F44C"/>
    <w:rsid w:val="37F96DFF"/>
    <w:rsid w:val="384641BD"/>
    <w:rsid w:val="3897AD6D"/>
    <w:rsid w:val="38B3F57E"/>
    <w:rsid w:val="39B58D64"/>
    <w:rsid w:val="39B6C405"/>
    <w:rsid w:val="39C07A39"/>
    <w:rsid w:val="39EF0DC9"/>
    <w:rsid w:val="3ADB7699"/>
    <w:rsid w:val="3B2B7234"/>
    <w:rsid w:val="3BF56490"/>
    <w:rsid w:val="3C305873"/>
    <w:rsid w:val="3C4BC97F"/>
    <w:rsid w:val="3D898911"/>
    <w:rsid w:val="3DC1200C"/>
    <w:rsid w:val="3DEDDF66"/>
    <w:rsid w:val="3E3057B6"/>
    <w:rsid w:val="3E31D713"/>
    <w:rsid w:val="3E7BBA37"/>
    <w:rsid w:val="3E88C612"/>
    <w:rsid w:val="3E9C7EBE"/>
    <w:rsid w:val="3F1E4DC9"/>
    <w:rsid w:val="4065B7CF"/>
    <w:rsid w:val="406D7232"/>
    <w:rsid w:val="40A24E3E"/>
    <w:rsid w:val="40A24E3E"/>
    <w:rsid w:val="40F71F3C"/>
    <w:rsid w:val="415A8709"/>
    <w:rsid w:val="41E7E5FD"/>
    <w:rsid w:val="42F469EA"/>
    <w:rsid w:val="431B0DF2"/>
    <w:rsid w:val="43C3C59D"/>
    <w:rsid w:val="445EE858"/>
    <w:rsid w:val="44862522"/>
    <w:rsid w:val="4518C412"/>
    <w:rsid w:val="456F7EDF"/>
    <w:rsid w:val="4571F633"/>
    <w:rsid w:val="459F8051"/>
    <w:rsid w:val="45ADB343"/>
    <w:rsid w:val="461D7C8C"/>
    <w:rsid w:val="466AD838"/>
    <w:rsid w:val="46D57A1E"/>
    <w:rsid w:val="476EF4D9"/>
    <w:rsid w:val="476EF4D9"/>
    <w:rsid w:val="48032DBA"/>
    <w:rsid w:val="48032DBA"/>
    <w:rsid w:val="4852D6D0"/>
    <w:rsid w:val="48675198"/>
    <w:rsid w:val="489A68B2"/>
    <w:rsid w:val="489FE6E6"/>
    <w:rsid w:val="48CF4E7C"/>
    <w:rsid w:val="4978E8D1"/>
    <w:rsid w:val="4978E8D1"/>
    <w:rsid w:val="49E24034"/>
    <w:rsid w:val="49EA40C6"/>
    <w:rsid w:val="4BF07D06"/>
    <w:rsid w:val="4C62EFED"/>
    <w:rsid w:val="4D862558"/>
    <w:rsid w:val="4DABFD20"/>
    <w:rsid w:val="4E141234"/>
    <w:rsid w:val="4ED8FE44"/>
    <w:rsid w:val="4F649D00"/>
    <w:rsid w:val="50399059"/>
    <w:rsid w:val="507273F6"/>
    <w:rsid w:val="508107A1"/>
    <w:rsid w:val="51048BB2"/>
    <w:rsid w:val="5234619D"/>
    <w:rsid w:val="5234619D"/>
    <w:rsid w:val="5279FB13"/>
    <w:rsid w:val="52CEF57D"/>
    <w:rsid w:val="53707036"/>
    <w:rsid w:val="53817C96"/>
    <w:rsid w:val="53B36A15"/>
    <w:rsid w:val="54385A45"/>
    <w:rsid w:val="54385A45"/>
    <w:rsid w:val="545F156C"/>
    <w:rsid w:val="547E1C52"/>
    <w:rsid w:val="548E4E75"/>
    <w:rsid w:val="5500879D"/>
    <w:rsid w:val="5501DFBF"/>
    <w:rsid w:val="5523734D"/>
    <w:rsid w:val="556561FC"/>
    <w:rsid w:val="556561FC"/>
    <w:rsid w:val="558C076C"/>
    <w:rsid w:val="558C076C"/>
    <w:rsid w:val="5620C72D"/>
    <w:rsid w:val="56329524"/>
    <w:rsid w:val="5632ACD3"/>
    <w:rsid w:val="56CA0BE8"/>
    <w:rsid w:val="5704228C"/>
    <w:rsid w:val="57A9EA33"/>
    <w:rsid w:val="57B6A5EC"/>
    <w:rsid w:val="583A42AD"/>
    <w:rsid w:val="5899797B"/>
    <w:rsid w:val="592A1B78"/>
    <w:rsid w:val="594CD2B2"/>
    <w:rsid w:val="5A0ADC25"/>
    <w:rsid w:val="5A8AB71B"/>
    <w:rsid w:val="5AAA9758"/>
    <w:rsid w:val="5B0A4F6F"/>
    <w:rsid w:val="5BC6D7B8"/>
    <w:rsid w:val="5CD4F9A3"/>
    <w:rsid w:val="5D9B8B65"/>
    <w:rsid w:val="5DB532BB"/>
    <w:rsid w:val="5DCCCFBB"/>
    <w:rsid w:val="5E278A10"/>
    <w:rsid w:val="5EEF9E08"/>
    <w:rsid w:val="5FCC6EB3"/>
    <w:rsid w:val="5FCC6EB3"/>
    <w:rsid w:val="600329F6"/>
    <w:rsid w:val="619DE2D6"/>
    <w:rsid w:val="623DE587"/>
    <w:rsid w:val="6263B0EA"/>
    <w:rsid w:val="6270F28C"/>
    <w:rsid w:val="62745669"/>
    <w:rsid w:val="62816C60"/>
    <w:rsid w:val="62B1B88B"/>
    <w:rsid w:val="62BA9548"/>
    <w:rsid w:val="6311D75F"/>
    <w:rsid w:val="6323E070"/>
    <w:rsid w:val="63B0C559"/>
    <w:rsid w:val="63B0C559"/>
    <w:rsid w:val="63BA8A26"/>
    <w:rsid w:val="63CA1757"/>
    <w:rsid w:val="63F4FBC9"/>
    <w:rsid w:val="64521F3D"/>
    <w:rsid w:val="64714CAF"/>
    <w:rsid w:val="64CB0FE6"/>
    <w:rsid w:val="65465651"/>
    <w:rsid w:val="65635592"/>
    <w:rsid w:val="657826F7"/>
    <w:rsid w:val="65F81727"/>
    <w:rsid w:val="664C7A83"/>
    <w:rsid w:val="665D2EAD"/>
    <w:rsid w:val="66B26465"/>
    <w:rsid w:val="66C6800C"/>
    <w:rsid w:val="66DB4BC7"/>
    <w:rsid w:val="67311E30"/>
    <w:rsid w:val="67831B34"/>
    <w:rsid w:val="67C1BFD3"/>
    <w:rsid w:val="67C540F9"/>
    <w:rsid w:val="67C540F9"/>
    <w:rsid w:val="67F9377C"/>
    <w:rsid w:val="683513E1"/>
    <w:rsid w:val="68A604C7"/>
    <w:rsid w:val="68EC505A"/>
    <w:rsid w:val="69579AB2"/>
    <w:rsid w:val="69579AB2"/>
    <w:rsid w:val="69BB2606"/>
    <w:rsid w:val="6A934BC6"/>
    <w:rsid w:val="6ACE56BA"/>
    <w:rsid w:val="6AD82B83"/>
    <w:rsid w:val="6B6E1F37"/>
    <w:rsid w:val="6B700272"/>
    <w:rsid w:val="6B903EDA"/>
    <w:rsid w:val="6BCFFA0C"/>
    <w:rsid w:val="6C1FB6C0"/>
    <w:rsid w:val="6C31E924"/>
    <w:rsid w:val="6C3826FA"/>
    <w:rsid w:val="6C5E5C7B"/>
    <w:rsid w:val="6D41EB72"/>
    <w:rsid w:val="6D58B1F5"/>
    <w:rsid w:val="6D62D376"/>
    <w:rsid w:val="6DD83552"/>
    <w:rsid w:val="6EDE8EB8"/>
    <w:rsid w:val="6F3D95A7"/>
    <w:rsid w:val="6F532E1F"/>
    <w:rsid w:val="6FE8BCE9"/>
    <w:rsid w:val="7006C1D6"/>
    <w:rsid w:val="7045A63C"/>
    <w:rsid w:val="70C09C12"/>
    <w:rsid w:val="710C9283"/>
    <w:rsid w:val="725C2595"/>
    <w:rsid w:val="728F3135"/>
    <w:rsid w:val="72AC9AF1"/>
    <w:rsid w:val="72EC86C2"/>
    <w:rsid w:val="72EE7C26"/>
    <w:rsid w:val="73588DCA"/>
    <w:rsid w:val="73AAC7D4"/>
    <w:rsid w:val="740103EF"/>
    <w:rsid w:val="74255661"/>
    <w:rsid w:val="743A7B2C"/>
    <w:rsid w:val="74543398"/>
    <w:rsid w:val="748862F7"/>
    <w:rsid w:val="74C79D74"/>
    <w:rsid w:val="7509A81C"/>
    <w:rsid w:val="755999DA"/>
    <w:rsid w:val="7565F379"/>
    <w:rsid w:val="76310B69"/>
    <w:rsid w:val="76310B69"/>
    <w:rsid w:val="7687A160"/>
    <w:rsid w:val="76A76B7D"/>
    <w:rsid w:val="7745B934"/>
    <w:rsid w:val="7745B934"/>
    <w:rsid w:val="775EDBF2"/>
    <w:rsid w:val="779DBBAA"/>
    <w:rsid w:val="77B6FA45"/>
    <w:rsid w:val="78BD20D1"/>
    <w:rsid w:val="78FE36BE"/>
    <w:rsid w:val="79370DCD"/>
    <w:rsid w:val="79562913"/>
    <w:rsid w:val="79FB45A2"/>
    <w:rsid w:val="79FB45A2"/>
    <w:rsid w:val="7A8F13F7"/>
    <w:rsid w:val="7AEF3FEB"/>
    <w:rsid w:val="7B57969C"/>
    <w:rsid w:val="7B7C3254"/>
    <w:rsid w:val="7B803E2C"/>
    <w:rsid w:val="7C261C1D"/>
    <w:rsid w:val="7C2BD54B"/>
    <w:rsid w:val="7C73AACD"/>
    <w:rsid w:val="7C854F68"/>
    <w:rsid w:val="7CE0DAF1"/>
    <w:rsid w:val="7D01458F"/>
    <w:rsid w:val="7D01458F"/>
    <w:rsid w:val="7D112E08"/>
    <w:rsid w:val="7D11F008"/>
    <w:rsid w:val="7D176516"/>
    <w:rsid w:val="7D303FC3"/>
    <w:rsid w:val="7DA43B07"/>
    <w:rsid w:val="7E115D8D"/>
    <w:rsid w:val="7E115D8D"/>
    <w:rsid w:val="7E338574"/>
    <w:rsid w:val="7E338574"/>
    <w:rsid w:val="7F431897"/>
    <w:rsid w:val="7F71A6D0"/>
    <w:rsid w:val="7F71A6D0"/>
    <w:rsid w:val="7F8A5571"/>
    <w:rsid w:val="7F8A5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E4E6"/>
  <w15:chartTrackingRefBased/>
  <w15:docId w15:val="{1AA7563C-20C4-4988-9E4F-E8B35C843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66C1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566C11"/>
  </w:style>
  <w:style w:type="character" w:styleId="eop" w:customStyle="1">
    <w:name w:val="eop"/>
    <w:basedOn w:val="DefaultParagraphFont"/>
    <w:rsid w:val="00566C11"/>
  </w:style>
  <w:style w:type="paragraph" w:styleId="ListParagraph">
    <w:name w:val="List Paragraph"/>
    <w:basedOn w:val="Normal"/>
    <w:uiPriority w:val="34"/>
    <w:qFormat/>
    <w:rsid w:val="00440586"/>
    <w:pPr>
      <w:ind w:left="720"/>
      <w:contextualSpacing/>
    </w:pPr>
  </w:style>
  <w:style w:type="character" w:styleId="Hyperlink">
    <w:name w:val="Hyperlink"/>
    <w:basedOn w:val="DefaultParagraphFont"/>
    <w:uiPriority w:val="99"/>
    <w:unhideWhenUsed/>
    <w:rsid w:val="003C4E94"/>
    <w:rPr>
      <w:color w:val="0563C1" w:themeColor="hyperlink"/>
      <w:u w:val="single"/>
    </w:rPr>
  </w:style>
  <w:style w:type="character" w:styleId="UnresolvedMention">
    <w:name w:val="Unresolved Mention"/>
    <w:basedOn w:val="DefaultParagraphFont"/>
    <w:uiPriority w:val="99"/>
    <w:semiHidden/>
    <w:unhideWhenUsed/>
    <w:rsid w:val="003C4E94"/>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2">
    <w:uiPriority w:val="9"/>
    <w:name w:val="heading 2"/>
    <w:basedOn w:val="Normal"/>
    <w:next w:val="Normal"/>
    <w:unhideWhenUsed/>
    <w:qFormat/>
    <w:rsid w:val="1E65C390"/>
    <w:rPr>
      <w:rFonts w:ascii="Calibri Light" w:hAnsi="Calibri Light" w:eastAsia="" w:cs="" w:asciiTheme="majorAscii" w:hAnsiTheme="majorAscii" w:eastAsiaTheme="majorEastAsia" w:cstheme="majorBidi"/>
      <w:color w:val="2F5496"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81827">
      <w:bodyDiv w:val="1"/>
      <w:marLeft w:val="0"/>
      <w:marRight w:val="0"/>
      <w:marTop w:val="0"/>
      <w:marBottom w:val="0"/>
      <w:divBdr>
        <w:top w:val="none" w:sz="0" w:space="0" w:color="auto"/>
        <w:left w:val="none" w:sz="0" w:space="0" w:color="auto"/>
        <w:bottom w:val="none" w:sz="0" w:space="0" w:color="auto"/>
        <w:right w:val="none" w:sz="0" w:space="0" w:color="auto"/>
      </w:divBdr>
      <w:divsChild>
        <w:div w:id="2090425226">
          <w:marLeft w:val="0"/>
          <w:marRight w:val="0"/>
          <w:marTop w:val="0"/>
          <w:marBottom w:val="0"/>
          <w:divBdr>
            <w:top w:val="none" w:sz="0" w:space="0" w:color="auto"/>
            <w:left w:val="none" w:sz="0" w:space="0" w:color="auto"/>
            <w:bottom w:val="none" w:sz="0" w:space="0" w:color="auto"/>
            <w:right w:val="none" w:sz="0" w:space="0" w:color="auto"/>
          </w:divBdr>
          <w:divsChild>
            <w:div w:id="1531454482">
              <w:marLeft w:val="0"/>
              <w:marRight w:val="0"/>
              <w:marTop w:val="0"/>
              <w:marBottom w:val="0"/>
              <w:divBdr>
                <w:top w:val="none" w:sz="0" w:space="0" w:color="auto"/>
                <w:left w:val="none" w:sz="0" w:space="0" w:color="auto"/>
                <w:bottom w:val="none" w:sz="0" w:space="0" w:color="auto"/>
                <w:right w:val="none" w:sz="0" w:space="0" w:color="auto"/>
              </w:divBdr>
            </w:div>
            <w:div w:id="1537310638">
              <w:marLeft w:val="0"/>
              <w:marRight w:val="0"/>
              <w:marTop w:val="0"/>
              <w:marBottom w:val="0"/>
              <w:divBdr>
                <w:top w:val="none" w:sz="0" w:space="0" w:color="auto"/>
                <w:left w:val="none" w:sz="0" w:space="0" w:color="auto"/>
                <w:bottom w:val="none" w:sz="0" w:space="0" w:color="auto"/>
                <w:right w:val="none" w:sz="0" w:space="0" w:color="auto"/>
              </w:divBdr>
            </w:div>
            <w:div w:id="1582642666">
              <w:marLeft w:val="0"/>
              <w:marRight w:val="0"/>
              <w:marTop w:val="0"/>
              <w:marBottom w:val="0"/>
              <w:divBdr>
                <w:top w:val="none" w:sz="0" w:space="0" w:color="auto"/>
                <w:left w:val="none" w:sz="0" w:space="0" w:color="auto"/>
                <w:bottom w:val="none" w:sz="0" w:space="0" w:color="auto"/>
                <w:right w:val="none" w:sz="0" w:space="0" w:color="auto"/>
              </w:divBdr>
            </w:div>
            <w:div w:id="1774322754">
              <w:marLeft w:val="0"/>
              <w:marRight w:val="0"/>
              <w:marTop w:val="0"/>
              <w:marBottom w:val="0"/>
              <w:divBdr>
                <w:top w:val="none" w:sz="0" w:space="0" w:color="auto"/>
                <w:left w:val="none" w:sz="0" w:space="0" w:color="auto"/>
                <w:bottom w:val="none" w:sz="0" w:space="0" w:color="auto"/>
                <w:right w:val="none" w:sz="0" w:space="0" w:color="auto"/>
              </w:divBdr>
            </w:div>
            <w:div w:id="519465029">
              <w:marLeft w:val="0"/>
              <w:marRight w:val="0"/>
              <w:marTop w:val="0"/>
              <w:marBottom w:val="0"/>
              <w:divBdr>
                <w:top w:val="none" w:sz="0" w:space="0" w:color="auto"/>
                <w:left w:val="none" w:sz="0" w:space="0" w:color="auto"/>
                <w:bottom w:val="none" w:sz="0" w:space="0" w:color="auto"/>
                <w:right w:val="none" w:sz="0" w:space="0" w:color="auto"/>
              </w:divBdr>
            </w:div>
            <w:div w:id="1627539530">
              <w:marLeft w:val="0"/>
              <w:marRight w:val="0"/>
              <w:marTop w:val="0"/>
              <w:marBottom w:val="0"/>
              <w:divBdr>
                <w:top w:val="none" w:sz="0" w:space="0" w:color="auto"/>
                <w:left w:val="none" w:sz="0" w:space="0" w:color="auto"/>
                <w:bottom w:val="none" w:sz="0" w:space="0" w:color="auto"/>
                <w:right w:val="none" w:sz="0" w:space="0" w:color="auto"/>
              </w:divBdr>
            </w:div>
            <w:div w:id="1530486579">
              <w:marLeft w:val="0"/>
              <w:marRight w:val="0"/>
              <w:marTop w:val="0"/>
              <w:marBottom w:val="0"/>
              <w:divBdr>
                <w:top w:val="none" w:sz="0" w:space="0" w:color="auto"/>
                <w:left w:val="none" w:sz="0" w:space="0" w:color="auto"/>
                <w:bottom w:val="none" w:sz="0" w:space="0" w:color="auto"/>
                <w:right w:val="none" w:sz="0" w:space="0" w:color="auto"/>
              </w:divBdr>
            </w:div>
            <w:div w:id="2069187667">
              <w:marLeft w:val="0"/>
              <w:marRight w:val="0"/>
              <w:marTop w:val="0"/>
              <w:marBottom w:val="0"/>
              <w:divBdr>
                <w:top w:val="none" w:sz="0" w:space="0" w:color="auto"/>
                <w:left w:val="none" w:sz="0" w:space="0" w:color="auto"/>
                <w:bottom w:val="none" w:sz="0" w:space="0" w:color="auto"/>
                <w:right w:val="none" w:sz="0" w:space="0" w:color="auto"/>
              </w:divBdr>
            </w:div>
            <w:div w:id="905339434">
              <w:marLeft w:val="0"/>
              <w:marRight w:val="0"/>
              <w:marTop w:val="0"/>
              <w:marBottom w:val="0"/>
              <w:divBdr>
                <w:top w:val="none" w:sz="0" w:space="0" w:color="auto"/>
                <w:left w:val="none" w:sz="0" w:space="0" w:color="auto"/>
                <w:bottom w:val="none" w:sz="0" w:space="0" w:color="auto"/>
                <w:right w:val="none" w:sz="0" w:space="0" w:color="auto"/>
              </w:divBdr>
            </w:div>
            <w:div w:id="316231836">
              <w:marLeft w:val="0"/>
              <w:marRight w:val="0"/>
              <w:marTop w:val="0"/>
              <w:marBottom w:val="0"/>
              <w:divBdr>
                <w:top w:val="none" w:sz="0" w:space="0" w:color="auto"/>
                <w:left w:val="none" w:sz="0" w:space="0" w:color="auto"/>
                <w:bottom w:val="none" w:sz="0" w:space="0" w:color="auto"/>
                <w:right w:val="none" w:sz="0" w:space="0" w:color="auto"/>
              </w:divBdr>
            </w:div>
            <w:div w:id="1071660082">
              <w:marLeft w:val="0"/>
              <w:marRight w:val="0"/>
              <w:marTop w:val="0"/>
              <w:marBottom w:val="0"/>
              <w:divBdr>
                <w:top w:val="none" w:sz="0" w:space="0" w:color="auto"/>
                <w:left w:val="none" w:sz="0" w:space="0" w:color="auto"/>
                <w:bottom w:val="none" w:sz="0" w:space="0" w:color="auto"/>
                <w:right w:val="none" w:sz="0" w:space="0" w:color="auto"/>
              </w:divBdr>
            </w:div>
            <w:div w:id="1571815961">
              <w:marLeft w:val="0"/>
              <w:marRight w:val="0"/>
              <w:marTop w:val="0"/>
              <w:marBottom w:val="0"/>
              <w:divBdr>
                <w:top w:val="none" w:sz="0" w:space="0" w:color="auto"/>
                <w:left w:val="none" w:sz="0" w:space="0" w:color="auto"/>
                <w:bottom w:val="none" w:sz="0" w:space="0" w:color="auto"/>
                <w:right w:val="none" w:sz="0" w:space="0" w:color="auto"/>
              </w:divBdr>
            </w:div>
            <w:div w:id="376054119">
              <w:marLeft w:val="0"/>
              <w:marRight w:val="0"/>
              <w:marTop w:val="0"/>
              <w:marBottom w:val="0"/>
              <w:divBdr>
                <w:top w:val="none" w:sz="0" w:space="0" w:color="auto"/>
                <w:left w:val="none" w:sz="0" w:space="0" w:color="auto"/>
                <w:bottom w:val="none" w:sz="0" w:space="0" w:color="auto"/>
                <w:right w:val="none" w:sz="0" w:space="0" w:color="auto"/>
              </w:divBdr>
            </w:div>
            <w:div w:id="1604265465">
              <w:marLeft w:val="0"/>
              <w:marRight w:val="0"/>
              <w:marTop w:val="0"/>
              <w:marBottom w:val="0"/>
              <w:divBdr>
                <w:top w:val="none" w:sz="0" w:space="0" w:color="auto"/>
                <w:left w:val="none" w:sz="0" w:space="0" w:color="auto"/>
                <w:bottom w:val="none" w:sz="0" w:space="0" w:color="auto"/>
                <w:right w:val="none" w:sz="0" w:space="0" w:color="auto"/>
              </w:divBdr>
            </w:div>
            <w:div w:id="1307315153">
              <w:marLeft w:val="0"/>
              <w:marRight w:val="0"/>
              <w:marTop w:val="0"/>
              <w:marBottom w:val="0"/>
              <w:divBdr>
                <w:top w:val="none" w:sz="0" w:space="0" w:color="auto"/>
                <w:left w:val="none" w:sz="0" w:space="0" w:color="auto"/>
                <w:bottom w:val="none" w:sz="0" w:space="0" w:color="auto"/>
                <w:right w:val="none" w:sz="0" w:space="0" w:color="auto"/>
              </w:divBdr>
            </w:div>
            <w:div w:id="1848910615">
              <w:marLeft w:val="0"/>
              <w:marRight w:val="0"/>
              <w:marTop w:val="0"/>
              <w:marBottom w:val="0"/>
              <w:divBdr>
                <w:top w:val="none" w:sz="0" w:space="0" w:color="auto"/>
                <w:left w:val="none" w:sz="0" w:space="0" w:color="auto"/>
                <w:bottom w:val="none" w:sz="0" w:space="0" w:color="auto"/>
                <w:right w:val="none" w:sz="0" w:space="0" w:color="auto"/>
              </w:divBdr>
            </w:div>
            <w:div w:id="1208418647">
              <w:marLeft w:val="0"/>
              <w:marRight w:val="0"/>
              <w:marTop w:val="0"/>
              <w:marBottom w:val="0"/>
              <w:divBdr>
                <w:top w:val="none" w:sz="0" w:space="0" w:color="auto"/>
                <w:left w:val="none" w:sz="0" w:space="0" w:color="auto"/>
                <w:bottom w:val="none" w:sz="0" w:space="0" w:color="auto"/>
                <w:right w:val="none" w:sz="0" w:space="0" w:color="auto"/>
              </w:divBdr>
            </w:div>
            <w:div w:id="1774327332">
              <w:marLeft w:val="0"/>
              <w:marRight w:val="0"/>
              <w:marTop w:val="0"/>
              <w:marBottom w:val="0"/>
              <w:divBdr>
                <w:top w:val="none" w:sz="0" w:space="0" w:color="auto"/>
                <w:left w:val="none" w:sz="0" w:space="0" w:color="auto"/>
                <w:bottom w:val="none" w:sz="0" w:space="0" w:color="auto"/>
                <w:right w:val="none" w:sz="0" w:space="0" w:color="auto"/>
              </w:divBdr>
            </w:div>
          </w:divsChild>
        </w:div>
        <w:div w:id="1506631808">
          <w:marLeft w:val="0"/>
          <w:marRight w:val="0"/>
          <w:marTop w:val="0"/>
          <w:marBottom w:val="0"/>
          <w:divBdr>
            <w:top w:val="none" w:sz="0" w:space="0" w:color="auto"/>
            <w:left w:val="none" w:sz="0" w:space="0" w:color="auto"/>
            <w:bottom w:val="none" w:sz="0" w:space="0" w:color="auto"/>
            <w:right w:val="none" w:sz="0" w:space="0" w:color="auto"/>
          </w:divBdr>
          <w:divsChild>
            <w:div w:id="1729065637">
              <w:marLeft w:val="0"/>
              <w:marRight w:val="0"/>
              <w:marTop w:val="0"/>
              <w:marBottom w:val="0"/>
              <w:divBdr>
                <w:top w:val="none" w:sz="0" w:space="0" w:color="auto"/>
                <w:left w:val="none" w:sz="0" w:space="0" w:color="auto"/>
                <w:bottom w:val="none" w:sz="0" w:space="0" w:color="auto"/>
                <w:right w:val="none" w:sz="0" w:space="0" w:color="auto"/>
              </w:divBdr>
            </w:div>
            <w:div w:id="1051419811">
              <w:marLeft w:val="0"/>
              <w:marRight w:val="0"/>
              <w:marTop w:val="0"/>
              <w:marBottom w:val="0"/>
              <w:divBdr>
                <w:top w:val="none" w:sz="0" w:space="0" w:color="auto"/>
                <w:left w:val="none" w:sz="0" w:space="0" w:color="auto"/>
                <w:bottom w:val="none" w:sz="0" w:space="0" w:color="auto"/>
                <w:right w:val="none" w:sz="0" w:space="0" w:color="auto"/>
              </w:divBdr>
            </w:div>
            <w:div w:id="1965499564">
              <w:marLeft w:val="0"/>
              <w:marRight w:val="0"/>
              <w:marTop w:val="0"/>
              <w:marBottom w:val="0"/>
              <w:divBdr>
                <w:top w:val="none" w:sz="0" w:space="0" w:color="auto"/>
                <w:left w:val="none" w:sz="0" w:space="0" w:color="auto"/>
                <w:bottom w:val="none" w:sz="0" w:space="0" w:color="auto"/>
                <w:right w:val="none" w:sz="0" w:space="0" w:color="auto"/>
              </w:divBdr>
            </w:div>
            <w:div w:id="1609120037">
              <w:marLeft w:val="0"/>
              <w:marRight w:val="0"/>
              <w:marTop w:val="0"/>
              <w:marBottom w:val="0"/>
              <w:divBdr>
                <w:top w:val="none" w:sz="0" w:space="0" w:color="auto"/>
                <w:left w:val="none" w:sz="0" w:space="0" w:color="auto"/>
                <w:bottom w:val="none" w:sz="0" w:space="0" w:color="auto"/>
                <w:right w:val="none" w:sz="0" w:space="0" w:color="auto"/>
              </w:divBdr>
            </w:div>
            <w:div w:id="699283946">
              <w:marLeft w:val="0"/>
              <w:marRight w:val="0"/>
              <w:marTop w:val="0"/>
              <w:marBottom w:val="0"/>
              <w:divBdr>
                <w:top w:val="none" w:sz="0" w:space="0" w:color="auto"/>
                <w:left w:val="none" w:sz="0" w:space="0" w:color="auto"/>
                <w:bottom w:val="none" w:sz="0" w:space="0" w:color="auto"/>
                <w:right w:val="none" w:sz="0" w:space="0" w:color="auto"/>
              </w:divBdr>
            </w:div>
            <w:div w:id="15622093">
              <w:marLeft w:val="0"/>
              <w:marRight w:val="0"/>
              <w:marTop w:val="0"/>
              <w:marBottom w:val="0"/>
              <w:divBdr>
                <w:top w:val="none" w:sz="0" w:space="0" w:color="auto"/>
                <w:left w:val="none" w:sz="0" w:space="0" w:color="auto"/>
                <w:bottom w:val="none" w:sz="0" w:space="0" w:color="auto"/>
                <w:right w:val="none" w:sz="0" w:space="0" w:color="auto"/>
              </w:divBdr>
            </w:div>
            <w:div w:id="345793738">
              <w:marLeft w:val="0"/>
              <w:marRight w:val="0"/>
              <w:marTop w:val="0"/>
              <w:marBottom w:val="0"/>
              <w:divBdr>
                <w:top w:val="none" w:sz="0" w:space="0" w:color="auto"/>
                <w:left w:val="none" w:sz="0" w:space="0" w:color="auto"/>
                <w:bottom w:val="none" w:sz="0" w:space="0" w:color="auto"/>
                <w:right w:val="none" w:sz="0" w:space="0" w:color="auto"/>
              </w:divBdr>
            </w:div>
            <w:div w:id="1069840421">
              <w:marLeft w:val="0"/>
              <w:marRight w:val="0"/>
              <w:marTop w:val="0"/>
              <w:marBottom w:val="0"/>
              <w:divBdr>
                <w:top w:val="none" w:sz="0" w:space="0" w:color="auto"/>
                <w:left w:val="none" w:sz="0" w:space="0" w:color="auto"/>
                <w:bottom w:val="none" w:sz="0" w:space="0" w:color="auto"/>
                <w:right w:val="none" w:sz="0" w:space="0" w:color="auto"/>
              </w:divBdr>
            </w:div>
            <w:div w:id="450901681">
              <w:marLeft w:val="0"/>
              <w:marRight w:val="0"/>
              <w:marTop w:val="0"/>
              <w:marBottom w:val="0"/>
              <w:divBdr>
                <w:top w:val="none" w:sz="0" w:space="0" w:color="auto"/>
                <w:left w:val="none" w:sz="0" w:space="0" w:color="auto"/>
                <w:bottom w:val="none" w:sz="0" w:space="0" w:color="auto"/>
                <w:right w:val="none" w:sz="0" w:space="0" w:color="auto"/>
              </w:divBdr>
            </w:div>
            <w:div w:id="618688165">
              <w:marLeft w:val="0"/>
              <w:marRight w:val="0"/>
              <w:marTop w:val="0"/>
              <w:marBottom w:val="0"/>
              <w:divBdr>
                <w:top w:val="none" w:sz="0" w:space="0" w:color="auto"/>
                <w:left w:val="none" w:sz="0" w:space="0" w:color="auto"/>
                <w:bottom w:val="none" w:sz="0" w:space="0" w:color="auto"/>
                <w:right w:val="none" w:sz="0" w:space="0" w:color="auto"/>
              </w:divBdr>
            </w:div>
            <w:div w:id="2011255002">
              <w:marLeft w:val="0"/>
              <w:marRight w:val="0"/>
              <w:marTop w:val="0"/>
              <w:marBottom w:val="0"/>
              <w:divBdr>
                <w:top w:val="none" w:sz="0" w:space="0" w:color="auto"/>
                <w:left w:val="none" w:sz="0" w:space="0" w:color="auto"/>
                <w:bottom w:val="none" w:sz="0" w:space="0" w:color="auto"/>
                <w:right w:val="none" w:sz="0" w:space="0" w:color="auto"/>
              </w:divBdr>
            </w:div>
            <w:div w:id="746997128">
              <w:marLeft w:val="0"/>
              <w:marRight w:val="0"/>
              <w:marTop w:val="0"/>
              <w:marBottom w:val="0"/>
              <w:divBdr>
                <w:top w:val="none" w:sz="0" w:space="0" w:color="auto"/>
                <w:left w:val="none" w:sz="0" w:space="0" w:color="auto"/>
                <w:bottom w:val="none" w:sz="0" w:space="0" w:color="auto"/>
                <w:right w:val="none" w:sz="0" w:space="0" w:color="auto"/>
              </w:divBdr>
            </w:div>
            <w:div w:id="809398321">
              <w:marLeft w:val="0"/>
              <w:marRight w:val="0"/>
              <w:marTop w:val="0"/>
              <w:marBottom w:val="0"/>
              <w:divBdr>
                <w:top w:val="none" w:sz="0" w:space="0" w:color="auto"/>
                <w:left w:val="none" w:sz="0" w:space="0" w:color="auto"/>
                <w:bottom w:val="none" w:sz="0" w:space="0" w:color="auto"/>
                <w:right w:val="none" w:sz="0" w:space="0" w:color="auto"/>
              </w:divBdr>
            </w:div>
            <w:div w:id="1210722546">
              <w:marLeft w:val="0"/>
              <w:marRight w:val="0"/>
              <w:marTop w:val="0"/>
              <w:marBottom w:val="0"/>
              <w:divBdr>
                <w:top w:val="none" w:sz="0" w:space="0" w:color="auto"/>
                <w:left w:val="none" w:sz="0" w:space="0" w:color="auto"/>
                <w:bottom w:val="none" w:sz="0" w:space="0" w:color="auto"/>
                <w:right w:val="none" w:sz="0" w:space="0" w:color="auto"/>
              </w:divBdr>
            </w:div>
            <w:div w:id="1159464515">
              <w:marLeft w:val="0"/>
              <w:marRight w:val="0"/>
              <w:marTop w:val="0"/>
              <w:marBottom w:val="0"/>
              <w:divBdr>
                <w:top w:val="none" w:sz="0" w:space="0" w:color="auto"/>
                <w:left w:val="none" w:sz="0" w:space="0" w:color="auto"/>
                <w:bottom w:val="none" w:sz="0" w:space="0" w:color="auto"/>
                <w:right w:val="none" w:sz="0" w:space="0" w:color="auto"/>
              </w:divBdr>
            </w:div>
            <w:div w:id="1405831999">
              <w:marLeft w:val="0"/>
              <w:marRight w:val="0"/>
              <w:marTop w:val="0"/>
              <w:marBottom w:val="0"/>
              <w:divBdr>
                <w:top w:val="none" w:sz="0" w:space="0" w:color="auto"/>
                <w:left w:val="none" w:sz="0" w:space="0" w:color="auto"/>
                <w:bottom w:val="none" w:sz="0" w:space="0" w:color="auto"/>
                <w:right w:val="none" w:sz="0" w:space="0" w:color="auto"/>
              </w:divBdr>
            </w:div>
            <w:div w:id="1424764189">
              <w:marLeft w:val="0"/>
              <w:marRight w:val="0"/>
              <w:marTop w:val="0"/>
              <w:marBottom w:val="0"/>
              <w:divBdr>
                <w:top w:val="none" w:sz="0" w:space="0" w:color="auto"/>
                <w:left w:val="none" w:sz="0" w:space="0" w:color="auto"/>
                <w:bottom w:val="none" w:sz="0" w:space="0" w:color="auto"/>
                <w:right w:val="none" w:sz="0" w:space="0" w:color="auto"/>
              </w:divBdr>
            </w:div>
            <w:div w:id="1489788720">
              <w:marLeft w:val="0"/>
              <w:marRight w:val="0"/>
              <w:marTop w:val="0"/>
              <w:marBottom w:val="0"/>
              <w:divBdr>
                <w:top w:val="none" w:sz="0" w:space="0" w:color="auto"/>
                <w:left w:val="none" w:sz="0" w:space="0" w:color="auto"/>
                <w:bottom w:val="none" w:sz="0" w:space="0" w:color="auto"/>
                <w:right w:val="none" w:sz="0" w:space="0" w:color="auto"/>
              </w:divBdr>
            </w:div>
            <w:div w:id="1520657104">
              <w:marLeft w:val="0"/>
              <w:marRight w:val="0"/>
              <w:marTop w:val="0"/>
              <w:marBottom w:val="0"/>
              <w:divBdr>
                <w:top w:val="none" w:sz="0" w:space="0" w:color="auto"/>
                <w:left w:val="none" w:sz="0" w:space="0" w:color="auto"/>
                <w:bottom w:val="none" w:sz="0" w:space="0" w:color="auto"/>
                <w:right w:val="none" w:sz="0" w:space="0" w:color="auto"/>
              </w:divBdr>
            </w:div>
            <w:div w:id="829951339">
              <w:marLeft w:val="0"/>
              <w:marRight w:val="0"/>
              <w:marTop w:val="0"/>
              <w:marBottom w:val="0"/>
              <w:divBdr>
                <w:top w:val="none" w:sz="0" w:space="0" w:color="auto"/>
                <w:left w:val="none" w:sz="0" w:space="0" w:color="auto"/>
                <w:bottom w:val="none" w:sz="0" w:space="0" w:color="auto"/>
                <w:right w:val="none" w:sz="0" w:space="0" w:color="auto"/>
              </w:divBdr>
            </w:div>
          </w:divsChild>
        </w:div>
        <w:div w:id="1311669037">
          <w:marLeft w:val="0"/>
          <w:marRight w:val="0"/>
          <w:marTop w:val="0"/>
          <w:marBottom w:val="0"/>
          <w:divBdr>
            <w:top w:val="none" w:sz="0" w:space="0" w:color="auto"/>
            <w:left w:val="none" w:sz="0" w:space="0" w:color="auto"/>
            <w:bottom w:val="none" w:sz="0" w:space="0" w:color="auto"/>
            <w:right w:val="none" w:sz="0" w:space="0" w:color="auto"/>
          </w:divBdr>
          <w:divsChild>
            <w:div w:id="111694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99886">
      <w:bodyDiv w:val="1"/>
      <w:marLeft w:val="0"/>
      <w:marRight w:val="0"/>
      <w:marTop w:val="0"/>
      <w:marBottom w:val="0"/>
      <w:divBdr>
        <w:top w:val="none" w:sz="0" w:space="0" w:color="auto"/>
        <w:left w:val="none" w:sz="0" w:space="0" w:color="auto"/>
        <w:bottom w:val="none" w:sz="0" w:space="0" w:color="auto"/>
        <w:right w:val="none" w:sz="0" w:space="0" w:color="auto"/>
      </w:divBdr>
    </w:div>
    <w:div w:id="7203225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946">
          <w:marLeft w:val="0"/>
          <w:marRight w:val="0"/>
          <w:marTop w:val="0"/>
          <w:marBottom w:val="0"/>
          <w:divBdr>
            <w:top w:val="none" w:sz="0" w:space="0" w:color="auto"/>
            <w:left w:val="none" w:sz="0" w:space="0" w:color="auto"/>
            <w:bottom w:val="none" w:sz="0" w:space="0" w:color="auto"/>
            <w:right w:val="none" w:sz="0" w:space="0" w:color="auto"/>
          </w:divBdr>
          <w:divsChild>
            <w:div w:id="4325683">
              <w:marLeft w:val="0"/>
              <w:marRight w:val="0"/>
              <w:marTop w:val="0"/>
              <w:marBottom w:val="0"/>
              <w:divBdr>
                <w:top w:val="none" w:sz="0" w:space="0" w:color="auto"/>
                <w:left w:val="none" w:sz="0" w:space="0" w:color="auto"/>
                <w:bottom w:val="none" w:sz="0" w:space="0" w:color="auto"/>
                <w:right w:val="none" w:sz="0" w:space="0" w:color="auto"/>
              </w:divBdr>
            </w:div>
            <w:div w:id="13381734">
              <w:marLeft w:val="0"/>
              <w:marRight w:val="0"/>
              <w:marTop w:val="0"/>
              <w:marBottom w:val="0"/>
              <w:divBdr>
                <w:top w:val="none" w:sz="0" w:space="0" w:color="auto"/>
                <w:left w:val="none" w:sz="0" w:space="0" w:color="auto"/>
                <w:bottom w:val="none" w:sz="0" w:space="0" w:color="auto"/>
                <w:right w:val="none" w:sz="0" w:space="0" w:color="auto"/>
              </w:divBdr>
            </w:div>
            <w:div w:id="1283613098">
              <w:marLeft w:val="0"/>
              <w:marRight w:val="0"/>
              <w:marTop w:val="0"/>
              <w:marBottom w:val="0"/>
              <w:divBdr>
                <w:top w:val="none" w:sz="0" w:space="0" w:color="auto"/>
                <w:left w:val="none" w:sz="0" w:space="0" w:color="auto"/>
                <w:bottom w:val="none" w:sz="0" w:space="0" w:color="auto"/>
                <w:right w:val="none" w:sz="0" w:space="0" w:color="auto"/>
              </w:divBdr>
            </w:div>
            <w:div w:id="1618096943">
              <w:marLeft w:val="0"/>
              <w:marRight w:val="0"/>
              <w:marTop w:val="0"/>
              <w:marBottom w:val="0"/>
              <w:divBdr>
                <w:top w:val="none" w:sz="0" w:space="0" w:color="auto"/>
                <w:left w:val="none" w:sz="0" w:space="0" w:color="auto"/>
                <w:bottom w:val="none" w:sz="0" w:space="0" w:color="auto"/>
                <w:right w:val="none" w:sz="0" w:space="0" w:color="auto"/>
              </w:divBdr>
            </w:div>
            <w:div w:id="2034913853">
              <w:marLeft w:val="0"/>
              <w:marRight w:val="0"/>
              <w:marTop w:val="0"/>
              <w:marBottom w:val="0"/>
              <w:divBdr>
                <w:top w:val="none" w:sz="0" w:space="0" w:color="auto"/>
                <w:left w:val="none" w:sz="0" w:space="0" w:color="auto"/>
                <w:bottom w:val="none" w:sz="0" w:space="0" w:color="auto"/>
                <w:right w:val="none" w:sz="0" w:space="0" w:color="auto"/>
              </w:divBdr>
            </w:div>
            <w:div w:id="1582642811">
              <w:marLeft w:val="0"/>
              <w:marRight w:val="0"/>
              <w:marTop w:val="0"/>
              <w:marBottom w:val="0"/>
              <w:divBdr>
                <w:top w:val="none" w:sz="0" w:space="0" w:color="auto"/>
                <w:left w:val="none" w:sz="0" w:space="0" w:color="auto"/>
                <w:bottom w:val="none" w:sz="0" w:space="0" w:color="auto"/>
                <w:right w:val="none" w:sz="0" w:space="0" w:color="auto"/>
              </w:divBdr>
            </w:div>
            <w:div w:id="1174497922">
              <w:marLeft w:val="0"/>
              <w:marRight w:val="0"/>
              <w:marTop w:val="0"/>
              <w:marBottom w:val="0"/>
              <w:divBdr>
                <w:top w:val="none" w:sz="0" w:space="0" w:color="auto"/>
                <w:left w:val="none" w:sz="0" w:space="0" w:color="auto"/>
                <w:bottom w:val="none" w:sz="0" w:space="0" w:color="auto"/>
                <w:right w:val="none" w:sz="0" w:space="0" w:color="auto"/>
              </w:divBdr>
            </w:div>
            <w:div w:id="1499534497">
              <w:marLeft w:val="0"/>
              <w:marRight w:val="0"/>
              <w:marTop w:val="0"/>
              <w:marBottom w:val="0"/>
              <w:divBdr>
                <w:top w:val="none" w:sz="0" w:space="0" w:color="auto"/>
                <w:left w:val="none" w:sz="0" w:space="0" w:color="auto"/>
                <w:bottom w:val="none" w:sz="0" w:space="0" w:color="auto"/>
                <w:right w:val="none" w:sz="0" w:space="0" w:color="auto"/>
              </w:divBdr>
            </w:div>
            <w:div w:id="477185725">
              <w:marLeft w:val="0"/>
              <w:marRight w:val="0"/>
              <w:marTop w:val="0"/>
              <w:marBottom w:val="0"/>
              <w:divBdr>
                <w:top w:val="none" w:sz="0" w:space="0" w:color="auto"/>
                <w:left w:val="none" w:sz="0" w:space="0" w:color="auto"/>
                <w:bottom w:val="none" w:sz="0" w:space="0" w:color="auto"/>
                <w:right w:val="none" w:sz="0" w:space="0" w:color="auto"/>
              </w:divBdr>
            </w:div>
            <w:div w:id="320743902">
              <w:marLeft w:val="0"/>
              <w:marRight w:val="0"/>
              <w:marTop w:val="0"/>
              <w:marBottom w:val="0"/>
              <w:divBdr>
                <w:top w:val="none" w:sz="0" w:space="0" w:color="auto"/>
                <w:left w:val="none" w:sz="0" w:space="0" w:color="auto"/>
                <w:bottom w:val="none" w:sz="0" w:space="0" w:color="auto"/>
                <w:right w:val="none" w:sz="0" w:space="0" w:color="auto"/>
              </w:divBdr>
            </w:div>
            <w:div w:id="1406420422">
              <w:marLeft w:val="0"/>
              <w:marRight w:val="0"/>
              <w:marTop w:val="0"/>
              <w:marBottom w:val="0"/>
              <w:divBdr>
                <w:top w:val="none" w:sz="0" w:space="0" w:color="auto"/>
                <w:left w:val="none" w:sz="0" w:space="0" w:color="auto"/>
                <w:bottom w:val="none" w:sz="0" w:space="0" w:color="auto"/>
                <w:right w:val="none" w:sz="0" w:space="0" w:color="auto"/>
              </w:divBdr>
            </w:div>
            <w:div w:id="1134444598">
              <w:marLeft w:val="0"/>
              <w:marRight w:val="0"/>
              <w:marTop w:val="0"/>
              <w:marBottom w:val="0"/>
              <w:divBdr>
                <w:top w:val="none" w:sz="0" w:space="0" w:color="auto"/>
                <w:left w:val="none" w:sz="0" w:space="0" w:color="auto"/>
                <w:bottom w:val="none" w:sz="0" w:space="0" w:color="auto"/>
                <w:right w:val="none" w:sz="0" w:space="0" w:color="auto"/>
              </w:divBdr>
            </w:div>
            <w:div w:id="661395137">
              <w:marLeft w:val="0"/>
              <w:marRight w:val="0"/>
              <w:marTop w:val="0"/>
              <w:marBottom w:val="0"/>
              <w:divBdr>
                <w:top w:val="none" w:sz="0" w:space="0" w:color="auto"/>
                <w:left w:val="none" w:sz="0" w:space="0" w:color="auto"/>
                <w:bottom w:val="none" w:sz="0" w:space="0" w:color="auto"/>
                <w:right w:val="none" w:sz="0" w:space="0" w:color="auto"/>
              </w:divBdr>
            </w:div>
            <w:div w:id="2059040881">
              <w:marLeft w:val="0"/>
              <w:marRight w:val="0"/>
              <w:marTop w:val="0"/>
              <w:marBottom w:val="0"/>
              <w:divBdr>
                <w:top w:val="none" w:sz="0" w:space="0" w:color="auto"/>
                <w:left w:val="none" w:sz="0" w:space="0" w:color="auto"/>
                <w:bottom w:val="none" w:sz="0" w:space="0" w:color="auto"/>
                <w:right w:val="none" w:sz="0" w:space="0" w:color="auto"/>
              </w:divBdr>
            </w:div>
            <w:div w:id="828255397">
              <w:marLeft w:val="0"/>
              <w:marRight w:val="0"/>
              <w:marTop w:val="0"/>
              <w:marBottom w:val="0"/>
              <w:divBdr>
                <w:top w:val="none" w:sz="0" w:space="0" w:color="auto"/>
                <w:left w:val="none" w:sz="0" w:space="0" w:color="auto"/>
                <w:bottom w:val="none" w:sz="0" w:space="0" w:color="auto"/>
                <w:right w:val="none" w:sz="0" w:space="0" w:color="auto"/>
              </w:divBdr>
            </w:div>
            <w:div w:id="1573586821">
              <w:marLeft w:val="0"/>
              <w:marRight w:val="0"/>
              <w:marTop w:val="0"/>
              <w:marBottom w:val="0"/>
              <w:divBdr>
                <w:top w:val="none" w:sz="0" w:space="0" w:color="auto"/>
                <w:left w:val="none" w:sz="0" w:space="0" w:color="auto"/>
                <w:bottom w:val="none" w:sz="0" w:space="0" w:color="auto"/>
                <w:right w:val="none" w:sz="0" w:space="0" w:color="auto"/>
              </w:divBdr>
            </w:div>
            <w:div w:id="1938437934">
              <w:marLeft w:val="0"/>
              <w:marRight w:val="0"/>
              <w:marTop w:val="0"/>
              <w:marBottom w:val="0"/>
              <w:divBdr>
                <w:top w:val="none" w:sz="0" w:space="0" w:color="auto"/>
                <w:left w:val="none" w:sz="0" w:space="0" w:color="auto"/>
                <w:bottom w:val="none" w:sz="0" w:space="0" w:color="auto"/>
                <w:right w:val="none" w:sz="0" w:space="0" w:color="auto"/>
              </w:divBdr>
            </w:div>
            <w:div w:id="2058308913">
              <w:marLeft w:val="0"/>
              <w:marRight w:val="0"/>
              <w:marTop w:val="0"/>
              <w:marBottom w:val="0"/>
              <w:divBdr>
                <w:top w:val="none" w:sz="0" w:space="0" w:color="auto"/>
                <w:left w:val="none" w:sz="0" w:space="0" w:color="auto"/>
                <w:bottom w:val="none" w:sz="0" w:space="0" w:color="auto"/>
                <w:right w:val="none" w:sz="0" w:space="0" w:color="auto"/>
              </w:divBdr>
            </w:div>
          </w:divsChild>
        </w:div>
        <w:div w:id="1509976804">
          <w:marLeft w:val="0"/>
          <w:marRight w:val="0"/>
          <w:marTop w:val="0"/>
          <w:marBottom w:val="0"/>
          <w:divBdr>
            <w:top w:val="none" w:sz="0" w:space="0" w:color="auto"/>
            <w:left w:val="none" w:sz="0" w:space="0" w:color="auto"/>
            <w:bottom w:val="none" w:sz="0" w:space="0" w:color="auto"/>
            <w:right w:val="none" w:sz="0" w:space="0" w:color="auto"/>
          </w:divBdr>
          <w:divsChild>
            <w:div w:id="1273049376">
              <w:marLeft w:val="0"/>
              <w:marRight w:val="0"/>
              <w:marTop w:val="0"/>
              <w:marBottom w:val="0"/>
              <w:divBdr>
                <w:top w:val="none" w:sz="0" w:space="0" w:color="auto"/>
                <w:left w:val="none" w:sz="0" w:space="0" w:color="auto"/>
                <w:bottom w:val="none" w:sz="0" w:space="0" w:color="auto"/>
                <w:right w:val="none" w:sz="0" w:space="0" w:color="auto"/>
              </w:divBdr>
            </w:div>
            <w:div w:id="951281105">
              <w:marLeft w:val="0"/>
              <w:marRight w:val="0"/>
              <w:marTop w:val="0"/>
              <w:marBottom w:val="0"/>
              <w:divBdr>
                <w:top w:val="none" w:sz="0" w:space="0" w:color="auto"/>
                <w:left w:val="none" w:sz="0" w:space="0" w:color="auto"/>
                <w:bottom w:val="none" w:sz="0" w:space="0" w:color="auto"/>
                <w:right w:val="none" w:sz="0" w:space="0" w:color="auto"/>
              </w:divBdr>
            </w:div>
            <w:div w:id="242496105">
              <w:marLeft w:val="0"/>
              <w:marRight w:val="0"/>
              <w:marTop w:val="0"/>
              <w:marBottom w:val="0"/>
              <w:divBdr>
                <w:top w:val="none" w:sz="0" w:space="0" w:color="auto"/>
                <w:left w:val="none" w:sz="0" w:space="0" w:color="auto"/>
                <w:bottom w:val="none" w:sz="0" w:space="0" w:color="auto"/>
                <w:right w:val="none" w:sz="0" w:space="0" w:color="auto"/>
              </w:divBdr>
            </w:div>
            <w:div w:id="503402094">
              <w:marLeft w:val="0"/>
              <w:marRight w:val="0"/>
              <w:marTop w:val="0"/>
              <w:marBottom w:val="0"/>
              <w:divBdr>
                <w:top w:val="none" w:sz="0" w:space="0" w:color="auto"/>
                <w:left w:val="none" w:sz="0" w:space="0" w:color="auto"/>
                <w:bottom w:val="none" w:sz="0" w:space="0" w:color="auto"/>
                <w:right w:val="none" w:sz="0" w:space="0" w:color="auto"/>
              </w:divBdr>
            </w:div>
            <w:div w:id="88620313">
              <w:marLeft w:val="0"/>
              <w:marRight w:val="0"/>
              <w:marTop w:val="0"/>
              <w:marBottom w:val="0"/>
              <w:divBdr>
                <w:top w:val="none" w:sz="0" w:space="0" w:color="auto"/>
                <w:left w:val="none" w:sz="0" w:space="0" w:color="auto"/>
                <w:bottom w:val="none" w:sz="0" w:space="0" w:color="auto"/>
                <w:right w:val="none" w:sz="0" w:space="0" w:color="auto"/>
              </w:divBdr>
            </w:div>
            <w:div w:id="1112288699">
              <w:marLeft w:val="0"/>
              <w:marRight w:val="0"/>
              <w:marTop w:val="0"/>
              <w:marBottom w:val="0"/>
              <w:divBdr>
                <w:top w:val="none" w:sz="0" w:space="0" w:color="auto"/>
                <w:left w:val="none" w:sz="0" w:space="0" w:color="auto"/>
                <w:bottom w:val="none" w:sz="0" w:space="0" w:color="auto"/>
                <w:right w:val="none" w:sz="0" w:space="0" w:color="auto"/>
              </w:divBdr>
            </w:div>
            <w:div w:id="1877346688">
              <w:marLeft w:val="0"/>
              <w:marRight w:val="0"/>
              <w:marTop w:val="0"/>
              <w:marBottom w:val="0"/>
              <w:divBdr>
                <w:top w:val="none" w:sz="0" w:space="0" w:color="auto"/>
                <w:left w:val="none" w:sz="0" w:space="0" w:color="auto"/>
                <w:bottom w:val="none" w:sz="0" w:space="0" w:color="auto"/>
                <w:right w:val="none" w:sz="0" w:space="0" w:color="auto"/>
              </w:divBdr>
            </w:div>
            <w:div w:id="1600790415">
              <w:marLeft w:val="0"/>
              <w:marRight w:val="0"/>
              <w:marTop w:val="0"/>
              <w:marBottom w:val="0"/>
              <w:divBdr>
                <w:top w:val="none" w:sz="0" w:space="0" w:color="auto"/>
                <w:left w:val="none" w:sz="0" w:space="0" w:color="auto"/>
                <w:bottom w:val="none" w:sz="0" w:space="0" w:color="auto"/>
                <w:right w:val="none" w:sz="0" w:space="0" w:color="auto"/>
              </w:divBdr>
            </w:div>
            <w:div w:id="763767179">
              <w:marLeft w:val="0"/>
              <w:marRight w:val="0"/>
              <w:marTop w:val="0"/>
              <w:marBottom w:val="0"/>
              <w:divBdr>
                <w:top w:val="none" w:sz="0" w:space="0" w:color="auto"/>
                <w:left w:val="none" w:sz="0" w:space="0" w:color="auto"/>
                <w:bottom w:val="none" w:sz="0" w:space="0" w:color="auto"/>
                <w:right w:val="none" w:sz="0" w:space="0" w:color="auto"/>
              </w:divBdr>
            </w:div>
            <w:div w:id="2131363605">
              <w:marLeft w:val="0"/>
              <w:marRight w:val="0"/>
              <w:marTop w:val="0"/>
              <w:marBottom w:val="0"/>
              <w:divBdr>
                <w:top w:val="none" w:sz="0" w:space="0" w:color="auto"/>
                <w:left w:val="none" w:sz="0" w:space="0" w:color="auto"/>
                <w:bottom w:val="none" w:sz="0" w:space="0" w:color="auto"/>
                <w:right w:val="none" w:sz="0" w:space="0" w:color="auto"/>
              </w:divBdr>
            </w:div>
            <w:div w:id="1207376634">
              <w:marLeft w:val="0"/>
              <w:marRight w:val="0"/>
              <w:marTop w:val="0"/>
              <w:marBottom w:val="0"/>
              <w:divBdr>
                <w:top w:val="none" w:sz="0" w:space="0" w:color="auto"/>
                <w:left w:val="none" w:sz="0" w:space="0" w:color="auto"/>
                <w:bottom w:val="none" w:sz="0" w:space="0" w:color="auto"/>
                <w:right w:val="none" w:sz="0" w:space="0" w:color="auto"/>
              </w:divBdr>
            </w:div>
            <w:div w:id="1171677955">
              <w:marLeft w:val="0"/>
              <w:marRight w:val="0"/>
              <w:marTop w:val="0"/>
              <w:marBottom w:val="0"/>
              <w:divBdr>
                <w:top w:val="none" w:sz="0" w:space="0" w:color="auto"/>
                <w:left w:val="none" w:sz="0" w:space="0" w:color="auto"/>
                <w:bottom w:val="none" w:sz="0" w:space="0" w:color="auto"/>
                <w:right w:val="none" w:sz="0" w:space="0" w:color="auto"/>
              </w:divBdr>
            </w:div>
            <w:div w:id="451871411">
              <w:marLeft w:val="0"/>
              <w:marRight w:val="0"/>
              <w:marTop w:val="0"/>
              <w:marBottom w:val="0"/>
              <w:divBdr>
                <w:top w:val="none" w:sz="0" w:space="0" w:color="auto"/>
                <w:left w:val="none" w:sz="0" w:space="0" w:color="auto"/>
                <w:bottom w:val="none" w:sz="0" w:space="0" w:color="auto"/>
                <w:right w:val="none" w:sz="0" w:space="0" w:color="auto"/>
              </w:divBdr>
            </w:div>
            <w:div w:id="683092046">
              <w:marLeft w:val="0"/>
              <w:marRight w:val="0"/>
              <w:marTop w:val="0"/>
              <w:marBottom w:val="0"/>
              <w:divBdr>
                <w:top w:val="none" w:sz="0" w:space="0" w:color="auto"/>
                <w:left w:val="none" w:sz="0" w:space="0" w:color="auto"/>
                <w:bottom w:val="none" w:sz="0" w:space="0" w:color="auto"/>
                <w:right w:val="none" w:sz="0" w:space="0" w:color="auto"/>
              </w:divBdr>
            </w:div>
            <w:div w:id="1298489675">
              <w:marLeft w:val="0"/>
              <w:marRight w:val="0"/>
              <w:marTop w:val="0"/>
              <w:marBottom w:val="0"/>
              <w:divBdr>
                <w:top w:val="none" w:sz="0" w:space="0" w:color="auto"/>
                <w:left w:val="none" w:sz="0" w:space="0" w:color="auto"/>
                <w:bottom w:val="none" w:sz="0" w:space="0" w:color="auto"/>
                <w:right w:val="none" w:sz="0" w:space="0" w:color="auto"/>
              </w:divBdr>
            </w:div>
            <w:div w:id="835799749">
              <w:marLeft w:val="0"/>
              <w:marRight w:val="0"/>
              <w:marTop w:val="0"/>
              <w:marBottom w:val="0"/>
              <w:divBdr>
                <w:top w:val="none" w:sz="0" w:space="0" w:color="auto"/>
                <w:left w:val="none" w:sz="0" w:space="0" w:color="auto"/>
                <w:bottom w:val="none" w:sz="0" w:space="0" w:color="auto"/>
                <w:right w:val="none" w:sz="0" w:space="0" w:color="auto"/>
              </w:divBdr>
            </w:div>
            <w:div w:id="2104766386">
              <w:marLeft w:val="0"/>
              <w:marRight w:val="0"/>
              <w:marTop w:val="0"/>
              <w:marBottom w:val="0"/>
              <w:divBdr>
                <w:top w:val="none" w:sz="0" w:space="0" w:color="auto"/>
                <w:left w:val="none" w:sz="0" w:space="0" w:color="auto"/>
                <w:bottom w:val="none" w:sz="0" w:space="0" w:color="auto"/>
                <w:right w:val="none" w:sz="0" w:space="0" w:color="auto"/>
              </w:divBdr>
            </w:div>
            <w:div w:id="353582006">
              <w:marLeft w:val="0"/>
              <w:marRight w:val="0"/>
              <w:marTop w:val="0"/>
              <w:marBottom w:val="0"/>
              <w:divBdr>
                <w:top w:val="none" w:sz="0" w:space="0" w:color="auto"/>
                <w:left w:val="none" w:sz="0" w:space="0" w:color="auto"/>
                <w:bottom w:val="none" w:sz="0" w:space="0" w:color="auto"/>
                <w:right w:val="none" w:sz="0" w:space="0" w:color="auto"/>
              </w:divBdr>
            </w:div>
            <w:div w:id="1936160443">
              <w:marLeft w:val="0"/>
              <w:marRight w:val="0"/>
              <w:marTop w:val="0"/>
              <w:marBottom w:val="0"/>
              <w:divBdr>
                <w:top w:val="none" w:sz="0" w:space="0" w:color="auto"/>
                <w:left w:val="none" w:sz="0" w:space="0" w:color="auto"/>
                <w:bottom w:val="none" w:sz="0" w:space="0" w:color="auto"/>
                <w:right w:val="none" w:sz="0" w:space="0" w:color="auto"/>
              </w:divBdr>
            </w:div>
            <w:div w:id="1480809701">
              <w:marLeft w:val="0"/>
              <w:marRight w:val="0"/>
              <w:marTop w:val="0"/>
              <w:marBottom w:val="0"/>
              <w:divBdr>
                <w:top w:val="none" w:sz="0" w:space="0" w:color="auto"/>
                <w:left w:val="none" w:sz="0" w:space="0" w:color="auto"/>
                <w:bottom w:val="none" w:sz="0" w:space="0" w:color="auto"/>
                <w:right w:val="none" w:sz="0" w:space="0" w:color="auto"/>
              </w:divBdr>
            </w:div>
          </w:divsChild>
        </w:div>
        <w:div w:id="1706517345">
          <w:marLeft w:val="0"/>
          <w:marRight w:val="0"/>
          <w:marTop w:val="0"/>
          <w:marBottom w:val="0"/>
          <w:divBdr>
            <w:top w:val="none" w:sz="0" w:space="0" w:color="auto"/>
            <w:left w:val="none" w:sz="0" w:space="0" w:color="auto"/>
            <w:bottom w:val="none" w:sz="0" w:space="0" w:color="auto"/>
            <w:right w:val="none" w:sz="0" w:space="0" w:color="auto"/>
          </w:divBdr>
          <w:divsChild>
            <w:div w:id="1150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striveforeducation.co.uk/wp-content/uploads/2022/10/Privacy-Notice-for-Prospective-Employees-Feb-22.pdf" TargetMode="External" Id="Radd428d3004b496b" /><Relationship Type="http://schemas.openxmlformats.org/officeDocument/2006/relationships/hyperlink" Target="https://striveforeducation.co.uk/wp-content/uploads/2023/11/10299270-Strive-for-Education-149401-final-PDF.pdf" TargetMode="External" Id="R0ff542641c114421" /><Relationship Type="http://schemas.openxmlformats.org/officeDocument/2006/relationships/hyperlink" Target="https://striveforeducation.co.uk/" TargetMode="External" Id="Ra8f9820872ee44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f4eef9-8d45-4e44-8065-42393ca573eb">
      <Terms xmlns="http://schemas.microsoft.com/office/infopath/2007/PartnerControls"/>
    </lcf76f155ced4ddcb4097134ff3c332f>
    <TaxCatchAll xmlns="0579a2db-7162-4936-ac02-849d3c7efa37" xsi:nil="true"/>
    <Date xmlns="4ef4eef9-8d45-4e44-8065-42393ca5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84147074D10E41BC9D7D59AE614B9B" ma:contentTypeVersion="19" ma:contentTypeDescription="Create a new document." ma:contentTypeScope="" ma:versionID="900323596056ae853db590de0433a0c0">
  <xsd:schema xmlns:xsd="http://www.w3.org/2001/XMLSchema" xmlns:xs="http://www.w3.org/2001/XMLSchema" xmlns:p="http://schemas.microsoft.com/office/2006/metadata/properties" xmlns:ns2="4ef4eef9-8d45-4e44-8065-42393ca573eb" xmlns:ns3="0579a2db-7162-4936-ac02-849d3c7efa37" targetNamespace="http://schemas.microsoft.com/office/2006/metadata/properties" ma:root="true" ma:fieldsID="576a5d11106f03301ed5eee9f9fc905f" ns2:_="" ns3:_="">
    <xsd:import namespace="4ef4eef9-8d45-4e44-8065-42393ca573eb"/>
    <xsd:import namespace="0579a2db-7162-4936-ac02-849d3c7ef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4eef9-8d45-4e44-8065-42393ca5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e24255-38e6-4a8e-82b5-edc9e3f5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79a2db-7162-4936-ac02-849d3c7efa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a931c-5c57-41ef-84b1-41f055fb6407}" ma:internalName="TaxCatchAll" ma:showField="CatchAllData" ma:web="0579a2db-7162-4936-ac02-849d3c7ef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97396-EC3A-4519-888A-5A32F5FBD41A}">
  <ds:schemaRefs>
    <ds:schemaRef ds:uri="http://schemas.microsoft.com/office/2006/metadata/properties"/>
    <ds:schemaRef ds:uri="http://schemas.microsoft.com/office/infopath/2007/PartnerControls"/>
    <ds:schemaRef ds:uri="4ef4eef9-8d45-4e44-8065-42393ca573eb"/>
    <ds:schemaRef ds:uri="0579a2db-7162-4936-ac02-849d3c7efa37"/>
  </ds:schemaRefs>
</ds:datastoreItem>
</file>

<file path=customXml/itemProps2.xml><?xml version="1.0" encoding="utf-8"?>
<ds:datastoreItem xmlns:ds="http://schemas.openxmlformats.org/officeDocument/2006/customXml" ds:itemID="{D81FE92A-0784-403E-88C5-0D9067D3BB46}">
  <ds:schemaRefs>
    <ds:schemaRef ds:uri="http://schemas.microsoft.com/sharepoint/v3/contenttype/forms"/>
  </ds:schemaRefs>
</ds:datastoreItem>
</file>

<file path=customXml/itemProps3.xml><?xml version="1.0" encoding="utf-8"?>
<ds:datastoreItem xmlns:ds="http://schemas.openxmlformats.org/officeDocument/2006/customXml" ds:itemID="{3FE829E3-C3B5-4E3B-8EC0-664CD8282B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Brown - Strive for Education</dc:creator>
  <keywords/>
  <dc:description/>
  <lastModifiedBy>Sonja Brown - Strive for Education</lastModifiedBy>
  <revision>74</revision>
  <dcterms:created xsi:type="dcterms:W3CDTF">2025-03-23T15:14:00.0000000Z</dcterms:created>
  <dcterms:modified xsi:type="dcterms:W3CDTF">2026-01-27T11:38:43.0753088Z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0x0101002584147074D10E41BC9D7D59AE614B9B</vt:lpwstr>
  </property>
  <property fmtid="{D5CDD505-2E9C-101B-9397-08002B2CF9AE}" pid="3" name="MediaServiceImageTags">
    <vt:lpwstr/>
  </property>
  <property fmtid="{D5CDD505-2E9C-101B-9397-08002B2CF9AE}" pid="5" name="docLang">
    <vt:lpwstr>en</vt:lpwstr>
  </property>
</Properties>
</file>